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7B" w:rsidRDefault="00261B7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0" w:name="block-18896026"/>
      <w:r>
        <w:rPr>
          <w:rFonts w:ascii="Times New Roman" w:hAnsi="Times New Roman"/>
          <w:b/>
          <w:noProof/>
          <w:color w:val="000000"/>
          <w:sz w:val="28"/>
        </w:rPr>
        <w:drawing>
          <wp:inline distT="0" distB="0" distL="0" distR="0">
            <wp:extent cx="6334125" cy="8896350"/>
            <wp:effectExtent l="19050" t="0" r="9525" b="0"/>
            <wp:docPr id="1" name="Рисунок 1" descr="C:\Users\INNA\Desktop\1509\титульники к пролграммам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NA\Desktop\1509\титульники к пролграммам_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889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62C" w:rsidRPr="00ED2C75" w:rsidRDefault="0066562C">
      <w:pPr>
        <w:sectPr w:rsidR="0066562C" w:rsidRPr="00ED2C75" w:rsidSect="00261B7B">
          <w:pgSz w:w="11906" w:h="16383"/>
          <w:pgMar w:top="1134" w:right="850" w:bottom="1134" w:left="709" w:header="720" w:footer="720" w:gutter="0"/>
          <w:cols w:space="720"/>
        </w:sectPr>
      </w:pPr>
    </w:p>
    <w:p w:rsidR="0066562C" w:rsidRPr="00ED2C75" w:rsidRDefault="00863590" w:rsidP="00261B7B">
      <w:pPr>
        <w:spacing w:after="0" w:line="264" w:lineRule="auto"/>
        <w:jc w:val="both"/>
      </w:pPr>
      <w:bookmarkStart w:id="1" w:name="block-18896032"/>
      <w:bookmarkEnd w:id="0"/>
      <w:r w:rsidRPr="00ED2C75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66562C" w:rsidRPr="00ED2C75" w:rsidRDefault="00863590">
      <w:pPr>
        <w:spacing w:after="0" w:line="264" w:lineRule="auto"/>
        <w:ind w:firstLine="600"/>
        <w:jc w:val="both"/>
      </w:pPr>
      <w:bookmarkStart w:id="2" w:name="_Toc118726574"/>
      <w:bookmarkEnd w:id="2"/>
      <w:r w:rsidRPr="00ED2C75">
        <w:rPr>
          <w:rFonts w:ascii="Times New Roman" w:hAnsi="Times New Roman"/>
          <w:color w:val="000000"/>
          <w:sz w:val="28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ED2C75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D2C75">
        <w:rPr>
          <w:rFonts w:ascii="Times New Roman" w:hAnsi="Times New Roman"/>
          <w:color w:val="000000"/>
          <w:sz w:val="28"/>
        </w:rPr>
        <w:t xml:space="preserve">. </w:t>
      </w:r>
    </w:p>
    <w:p w:rsidR="0066562C" w:rsidRPr="00ED2C75" w:rsidRDefault="0066562C">
      <w:pPr>
        <w:spacing w:after="0" w:line="264" w:lineRule="auto"/>
        <w:ind w:left="120"/>
        <w:jc w:val="both"/>
      </w:pPr>
    </w:p>
    <w:p w:rsidR="0066562C" w:rsidRPr="00ED2C75" w:rsidRDefault="00863590">
      <w:pPr>
        <w:spacing w:after="0" w:line="264" w:lineRule="auto"/>
        <w:ind w:left="120"/>
        <w:jc w:val="both"/>
      </w:pPr>
      <w:bookmarkStart w:id="3" w:name="_Toc118726582"/>
      <w:bookmarkEnd w:id="3"/>
      <w:r w:rsidRPr="00ED2C75">
        <w:rPr>
          <w:rFonts w:ascii="Times New Roman" w:hAnsi="Times New Roman"/>
          <w:b/>
          <w:color w:val="000000"/>
          <w:sz w:val="28"/>
        </w:rPr>
        <w:t>ЦЕЛИ ИЗУЧЕНИЯ УЧЕБНОГО КУРСА</w:t>
      </w:r>
    </w:p>
    <w:p w:rsidR="0066562C" w:rsidRPr="00ED2C75" w:rsidRDefault="0066562C">
      <w:pPr>
        <w:spacing w:after="0" w:line="264" w:lineRule="auto"/>
        <w:ind w:left="120"/>
        <w:jc w:val="both"/>
      </w:pPr>
    </w:p>
    <w:p w:rsidR="0066562C" w:rsidRPr="00ED2C75" w:rsidRDefault="00863590">
      <w:pPr>
        <w:spacing w:after="0" w:line="264" w:lineRule="auto"/>
        <w:ind w:firstLine="600"/>
        <w:jc w:val="both"/>
      </w:pPr>
      <w:r w:rsidRPr="00ED2C75">
        <w:rPr>
          <w:rFonts w:ascii="Times New Roman" w:hAnsi="Times New Roman"/>
          <w:color w:val="000000"/>
          <w:sz w:val="28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</w:t>
      </w:r>
      <w:proofErr w:type="gramStart"/>
      <w:r w:rsidRPr="00ED2C75">
        <w:rPr>
          <w:rFonts w:ascii="Times New Roman" w:hAnsi="Times New Roman"/>
          <w:color w:val="000000"/>
          <w:sz w:val="28"/>
        </w:rPr>
        <w:t>естественно-научных</w:t>
      </w:r>
      <w:proofErr w:type="gramEnd"/>
      <w:r w:rsidRPr="00ED2C75">
        <w:rPr>
          <w:rFonts w:ascii="Times New Roman" w:hAnsi="Times New Roman"/>
          <w:color w:val="000000"/>
          <w:sz w:val="28"/>
        </w:rPr>
        <w:t xml:space="preserve">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66562C" w:rsidRPr="00ED2C75" w:rsidRDefault="00863590">
      <w:pPr>
        <w:spacing w:after="0" w:line="264" w:lineRule="auto"/>
        <w:ind w:firstLine="600"/>
        <w:jc w:val="both"/>
      </w:pPr>
      <w:r w:rsidRPr="00ED2C75">
        <w:rPr>
          <w:rFonts w:ascii="Times New Roman" w:hAnsi="Times New Roman"/>
          <w:color w:val="000000"/>
          <w:sz w:val="28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66562C" w:rsidRPr="00ED2C75" w:rsidRDefault="00863590">
      <w:pPr>
        <w:spacing w:after="0" w:line="264" w:lineRule="auto"/>
        <w:ind w:firstLine="600"/>
        <w:jc w:val="both"/>
      </w:pPr>
      <w:r w:rsidRPr="00ED2C75">
        <w:rPr>
          <w:rFonts w:ascii="Times New Roman" w:hAnsi="Times New Roman"/>
          <w:color w:val="000000"/>
          <w:sz w:val="28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ED2C75">
        <w:rPr>
          <w:rFonts w:ascii="Times New Roman" w:hAnsi="Times New Roman"/>
          <w:color w:val="000000"/>
          <w:sz w:val="28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66562C" w:rsidRPr="00ED2C75" w:rsidRDefault="00863590">
      <w:pPr>
        <w:spacing w:after="0" w:line="264" w:lineRule="auto"/>
        <w:ind w:firstLine="600"/>
        <w:jc w:val="both"/>
      </w:pPr>
      <w:r w:rsidRPr="00ED2C75">
        <w:rPr>
          <w:rFonts w:ascii="Times New Roman" w:hAnsi="Times New Roman"/>
          <w:color w:val="000000"/>
          <w:sz w:val="28"/>
        </w:rPr>
        <w:t xml:space="preserve">В основе методики обучения алгебре и началам математического анализа лежит </w:t>
      </w:r>
      <w:proofErr w:type="spellStart"/>
      <w:r w:rsidRPr="00ED2C75">
        <w:rPr>
          <w:rFonts w:ascii="Times New Roman" w:hAnsi="Times New Roman"/>
          <w:color w:val="000000"/>
          <w:sz w:val="28"/>
        </w:rPr>
        <w:t>деятельностный</w:t>
      </w:r>
      <w:proofErr w:type="spellEnd"/>
      <w:r w:rsidRPr="00ED2C75">
        <w:rPr>
          <w:rFonts w:ascii="Times New Roman" w:hAnsi="Times New Roman"/>
          <w:color w:val="000000"/>
          <w:sz w:val="28"/>
        </w:rPr>
        <w:t xml:space="preserve"> принцип обучения.</w:t>
      </w:r>
    </w:p>
    <w:p w:rsidR="0066562C" w:rsidRPr="00ED2C75" w:rsidRDefault="00863590">
      <w:pPr>
        <w:spacing w:after="0" w:line="264" w:lineRule="auto"/>
        <w:ind w:firstLine="600"/>
        <w:jc w:val="both"/>
      </w:pPr>
      <w:r w:rsidRPr="00ED2C75">
        <w:rPr>
          <w:rFonts w:ascii="Times New Roman" w:hAnsi="Times New Roman"/>
          <w:color w:val="000000"/>
          <w:sz w:val="28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</w:t>
      </w:r>
      <w:proofErr w:type="gramStart"/>
      <w:r w:rsidRPr="00ED2C75">
        <w:rPr>
          <w:rFonts w:ascii="Times New Roman" w:hAnsi="Times New Roman"/>
          <w:color w:val="000000"/>
          <w:sz w:val="28"/>
        </w:rPr>
        <w:t>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</w:t>
      </w:r>
      <w:proofErr w:type="gramEnd"/>
      <w:r w:rsidRPr="00ED2C75">
        <w:rPr>
          <w:rFonts w:ascii="Times New Roman" w:hAnsi="Times New Roman"/>
          <w:color w:val="000000"/>
          <w:sz w:val="28"/>
        </w:rPr>
        <w:t xml:space="preserve"> затем интерпретировать полученный результат. </w:t>
      </w:r>
    </w:p>
    <w:p w:rsidR="0066562C" w:rsidRPr="00ED2C75" w:rsidRDefault="00863590">
      <w:pPr>
        <w:spacing w:after="0" w:line="264" w:lineRule="auto"/>
        <w:ind w:firstLine="600"/>
        <w:jc w:val="both"/>
      </w:pPr>
      <w:r w:rsidRPr="00ED2C75">
        <w:rPr>
          <w:rFonts w:ascii="Times New Roman" w:hAnsi="Times New Roman"/>
          <w:color w:val="000000"/>
          <w:sz w:val="28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66562C" w:rsidRPr="00ED2C75" w:rsidRDefault="00863590">
      <w:pPr>
        <w:spacing w:after="0" w:line="264" w:lineRule="auto"/>
        <w:ind w:firstLine="600"/>
        <w:jc w:val="both"/>
      </w:pPr>
      <w:r w:rsidRPr="00ED2C75">
        <w:rPr>
          <w:rFonts w:ascii="Times New Roman" w:hAnsi="Times New Roman"/>
          <w:color w:val="000000"/>
          <w:sz w:val="28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ED2C75">
        <w:rPr>
          <w:rFonts w:ascii="Times New Roman" w:hAnsi="Times New Roman"/>
          <w:color w:val="000000"/>
          <w:sz w:val="28"/>
        </w:rPr>
        <w:lastRenderedPageBreak/>
        <w:t xml:space="preserve"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gramStart"/>
      <w:r w:rsidRPr="00ED2C75">
        <w:rPr>
          <w:rFonts w:ascii="Times New Roman" w:hAnsi="Times New Roman"/>
          <w:color w:val="000000"/>
          <w:sz w:val="28"/>
        </w:rPr>
        <w:t>естественно-научных</w:t>
      </w:r>
      <w:proofErr w:type="gramEnd"/>
      <w:r w:rsidRPr="00ED2C75">
        <w:rPr>
          <w:rFonts w:ascii="Times New Roman" w:hAnsi="Times New Roman"/>
          <w:color w:val="000000"/>
          <w:sz w:val="28"/>
        </w:rPr>
        <w:t xml:space="preserve"> задач, наглядно демонстрирует свои возможности как языка науки.</w:t>
      </w:r>
    </w:p>
    <w:p w:rsidR="0066562C" w:rsidRPr="00ED2C75" w:rsidRDefault="00863590">
      <w:pPr>
        <w:spacing w:after="0" w:line="264" w:lineRule="auto"/>
        <w:ind w:firstLine="600"/>
        <w:jc w:val="both"/>
      </w:pPr>
      <w:r w:rsidRPr="00ED2C75">
        <w:rPr>
          <w:rFonts w:ascii="Times New Roman" w:hAnsi="Times New Roman"/>
          <w:color w:val="000000"/>
          <w:sz w:val="28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66562C" w:rsidRPr="00ED2C75" w:rsidRDefault="00863590">
      <w:pPr>
        <w:spacing w:after="0" w:line="264" w:lineRule="auto"/>
        <w:ind w:firstLine="600"/>
        <w:jc w:val="both"/>
      </w:pPr>
      <w:r w:rsidRPr="00ED2C75">
        <w:rPr>
          <w:rFonts w:ascii="Times New Roman" w:hAnsi="Times New Roman"/>
          <w:color w:val="000000"/>
          <w:sz w:val="28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66562C" w:rsidRPr="00ED2C75" w:rsidRDefault="00863590">
      <w:pPr>
        <w:spacing w:after="0" w:line="264" w:lineRule="auto"/>
        <w:ind w:firstLine="600"/>
        <w:jc w:val="both"/>
      </w:pPr>
      <w:r w:rsidRPr="00ED2C75">
        <w:rPr>
          <w:rFonts w:ascii="Times New Roman" w:hAnsi="Times New Roman"/>
          <w:color w:val="000000"/>
          <w:sz w:val="28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ED2C75">
        <w:rPr>
          <w:rFonts w:ascii="Times New Roman" w:hAnsi="Times New Roman"/>
          <w:color w:val="000000"/>
          <w:sz w:val="28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66562C" w:rsidRPr="00ED2C75" w:rsidRDefault="00863590">
      <w:pPr>
        <w:spacing w:after="0" w:line="264" w:lineRule="auto"/>
        <w:ind w:firstLine="600"/>
        <w:jc w:val="both"/>
      </w:pPr>
      <w:r w:rsidRPr="00ED2C75">
        <w:rPr>
          <w:rFonts w:ascii="Times New Roman" w:hAnsi="Times New Roman"/>
          <w:color w:val="000000"/>
          <w:sz w:val="28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66562C" w:rsidRPr="00ED2C75" w:rsidRDefault="0066562C">
      <w:pPr>
        <w:spacing w:after="0" w:line="264" w:lineRule="auto"/>
        <w:ind w:left="120"/>
        <w:jc w:val="both"/>
      </w:pPr>
    </w:p>
    <w:p w:rsidR="0066562C" w:rsidRPr="00ED2C75" w:rsidRDefault="00863590">
      <w:pPr>
        <w:spacing w:after="0" w:line="264" w:lineRule="auto"/>
        <w:ind w:left="120"/>
        <w:jc w:val="both"/>
      </w:pPr>
      <w:bookmarkStart w:id="4" w:name="_Toc118726583"/>
      <w:bookmarkEnd w:id="4"/>
      <w:r w:rsidRPr="00ED2C75">
        <w:rPr>
          <w:rFonts w:ascii="Times New Roman" w:hAnsi="Times New Roman"/>
          <w:b/>
          <w:color w:val="000000"/>
          <w:sz w:val="28"/>
        </w:rPr>
        <w:t>МЕСТО УЧЕБНОГО КУРСА В УЧЕБНОМ ПЛАНЕ</w:t>
      </w:r>
    </w:p>
    <w:p w:rsidR="0066562C" w:rsidRPr="00ED2C75" w:rsidRDefault="0066562C">
      <w:pPr>
        <w:spacing w:after="0" w:line="264" w:lineRule="auto"/>
        <w:ind w:left="120"/>
        <w:jc w:val="both"/>
      </w:pPr>
    </w:p>
    <w:p w:rsidR="0066562C" w:rsidRPr="00ED2C75" w:rsidRDefault="00863590" w:rsidP="00261B7B">
      <w:pPr>
        <w:spacing w:after="0" w:line="264" w:lineRule="auto"/>
        <w:ind w:left="120"/>
        <w:jc w:val="both"/>
        <w:sectPr w:rsidR="0066562C" w:rsidRPr="00ED2C75">
          <w:pgSz w:w="11906" w:h="16383"/>
          <w:pgMar w:top="1134" w:right="850" w:bottom="1134" w:left="1701" w:header="720" w:footer="720" w:gutter="0"/>
          <w:cols w:space="720"/>
        </w:sectPr>
      </w:pPr>
      <w:r w:rsidRPr="00ED2C75">
        <w:rPr>
          <w:rFonts w:ascii="Times New Roman" w:hAnsi="Times New Roman"/>
          <w:color w:val="000000"/>
          <w:sz w:val="28"/>
        </w:rPr>
        <w:t>​‌</w:t>
      </w:r>
      <w:bookmarkStart w:id="5" w:name="b50f01e9-13d2-4b13-878a-42de73c52cdd"/>
      <w:r w:rsidRPr="00ED2C75">
        <w:rPr>
          <w:rFonts w:ascii="Times New Roman" w:hAnsi="Times New Roman"/>
          <w:color w:val="000000"/>
          <w:sz w:val="28"/>
        </w:rPr>
        <w:t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</w:t>
      </w:r>
      <w:bookmarkEnd w:id="5"/>
      <w:r w:rsidRPr="00ED2C75">
        <w:rPr>
          <w:rFonts w:ascii="Times New Roman" w:hAnsi="Times New Roman"/>
          <w:color w:val="000000"/>
          <w:sz w:val="28"/>
        </w:rPr>
        <w:t>‌‌</w:t>
      </w:r>
    </w:p>
    <w:p w:rsidR="0066562C" w:rsidRPr="00ED2C75" w:rsidRDefault="00863590" w:rsidP="00261B7B">
      <w:pPr>
        <w:spacing w:after="0" w:line="264" w:lineRule="auto"/>
        <w:jc w:val="both"/>
      </w:pPr>
      <w:bookmarkStart w:id="6" w:name="block-18896030"/>
      <w:bookmarkEnd w:id="1"/>
      <w:r w:rsidRPr="00ED2C75">
        <w:rPr>
          <w:rFonts w:ascii="Times New Roman" w:hAnsi="Times New Roman"/>
          <w:b/>
          <w:color w:val="000000"/>
          <w:sz w:val="28"/>
        </w:rPr>
        <w:lastRenderedPageBreak/>
        <w:t>СОДЕРЖАНИЕ УЧЕБНОГО КУРСА</w:t>
      </w:r>
    </w:p>
    <w:p w:rsidR="0066562C" w:rsidRPr="00ED2C75" w:rsidRDefault="0066562C">
      <w:pPr>
        <w:spacing w:after="0" w:line="264" w:lineRule="auto"/>
        <w:ind w:left="120"/>
        <w:jc w:val="both"/>
      </w:pPr>
    </w:p>
    <w:p w:rsidR="0066562C" w:rsidRPr="00ED2C75" w:rsidRDefault="00863590">
      <w:pPr>
        <w:spacing w:after="0" w:line="264" w:lineRule="auto"/>
        <w:ind w:left="120"/>
        <w:jc w:val="both"/>
      </w:pPr>
      <w:bookmarkStart w:id="7" w:name="_Toc118726588"/>
      <w:bookmarkEnd w:id="7"/>
      <w:r w:rsidRPr="00ED2C75">
        <w:rPr>
          <w:rFonts w:ascii="Times New Roman" w:hAnsi="Times New Roman"/>
          <w:b/>
          <w:color w:val="000000"/>
          <w:sz w:val="28"/>
        </w:rPr>
        <w:t>10 КЛАСС</w:t>
      </w:r>
    </w:p>
    <w:p w:rsidR="0066562C" w:rsidRPr="00ED2C75" w:rsidRDefault="0066562C">
      <w:pPr>
        <w:spacing w:after="0" w:line="264" w:lineRule="auto"/>
        <w:ind w:left="120"/>
        <w:jc w:val="both"/>
      </w:pPr>
    </w:p>
    <w:p w:rsidR="0066562C" w:rsidRPr="00ED2C75" w:rsidRDefault="00863590">
      <w:pPr>
        <w:spacing w:after="0" w:line="264" w:lineRule="auto"/>
        <w:ind w:firstLine="600"/>
        <w:jc w:val="both"/>
      </w:pPr>
      <w:r w:rsidRPr="00ED2C75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66562C" w:rsidRPr="00ED2C75" w:rsidRDefault="00863590">
      <w:pPr>
        <w:spacing w:after="0" w:line="264" w:lineRule="auto"/>
        <w:ind w:firstLine="600"/>
        <w:jc w:val="both"/>
      </w:pPr>
      <w:r w:rsidRPr="00ED2C75">
        <w:rPr>
          <w:rFonts w:ascii="Times New Roman" w:hAnsi="Times New Roman"/>
          <w:color w:val="000000"/>
          <w:sz w:val="28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Арифметический корень натуральной степени. Действия с арифметическими корнями натуральной степени.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Синус, косинус и тангенс числового аргумента. Арксинус, арккосинус, арктангенс числового аргумента.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Тождества и тождественные преобразования. 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Преобразование тригонометрических выражений. Основные тригонометрические формулы.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Уравнение, корень уравнения</w:t>
      </w:r>
      <w:r>
        <w:rPr>
          <w:rFonts w:ascii="Times New Roman" w:hAnsi="Times New Roman"/>
          <w:i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Неравенство, решение неравенства. Метод интервалов.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Решение целых и дробно-рациональных уравнений и неравенств.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Решение иррациональных уравнений и неравенств.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Решение тригонометрических уравнений.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Функции и графики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Функция, способы задания функции. График функции. Взаимно обратные функции.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Область определения и множество значений функции. Нули функции. Промежутки </w:t>
      </w:r>
      <w:proofErr w:type="spellStart"/>
      <w:r>
        <w:rPr>
          <w:rFonts w:ascii="Times New Roman" w:hAnsi="Times New Roman"/>
          <w:color w:val="000000"/>
          <w:sz w:val="28"/>
        </w:rPr>
        <w:t>знакопостоянства</w:t>
      </w:r>
      <w:proofErr w:type="spellEnd"/>
      <w:r>
        <w:rPr>
          <w:rFonts w:ascii="Times New Roman" w:hAnsi="Times New Roman"/>
          <w:color w:val="000000"/>
          <w:sz w:val="28"/>
        </w:rPr>
        <w:t>. Чётные и нечётные функции.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>
        <w:rPr>
          <w:rFonts w:ascii="Times New Roman" w:hAnsi="Times New Roman"/>
          <w:color w:val="000000"/>
          <w:sz w:val="28"/>
        </w:rPr>
        <w:t xml:space="preserve">-ой степени. 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Последовательности, способы задания последовательностей. Монотонные последовательности. 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Множества и логика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Определение, теорема, следствие, доказательство.</w:t>
      </w:r>
    </w:p>
    <w:p w:rsidR="0066562C" w:rsidRDefault="0066562C">
      <w:pPr>
        <w:spacing w:after="0" w:line="264" w:lineRule="auto"/>
        <w:ind w:left="120"/>
        <w:jc w:val="both"/>
      </w:pPr>
    </w:p>
    <w:p w:rsidR="0066562C" w:rsidRDefault="0086359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66562C" w:rsidRDefault="0066562C">
      <w:pPr>
        <w:spacing w:after="0" w:line="264" w:lineRule="auto"/>
        <w:ind w:left="120"/>
        <w:jc w:val="both"/>
      </w:pP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Натуральные и целые числа. Признаки делимости целых чисел.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Степень с рациональным показателем. Свойства степени.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Логарифм числа. Десятичные и натуральные логарифмы.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Преобразование выражений, содержащих логарифмы.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Преобразование выражений, содержащих степени с рациональным показателем.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Примеры тригонометрических неравенств.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Показательные уравнения и неравенства. 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Логарифмические уравнения и неравенства. 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Системы линейных уравнений. Решение прикладных задач с помощью системы линейных уравнений.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Системы и совокупности рациональных уравнений и неравенств.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Функции и графики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Тригонометрические функции, их свойства и графики.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Показательная и логарифмическая функции, их свойства и графики. 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Использование графиков функций для решения уравнений и линейных систем.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Непрерывные функции. Метод интервалов для решения неравенств.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Производная функции. Геометрический и физический смысл производной. 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Первообразная. Таблица </w:t>
      </w:r>
      <w:proofErr w:type="gramStart"/>
      <w:r>
        <w:rPr>
          <w:rFonts w:ascii="Times New Roman" w:hAnsi="Times New Roman"/>
          <w:color w:val="000000"/>
          <w:sz w:val="28"/>
        </w:rPr>
        <w:t>первообразных</w:t>
      </w:r>
      <w:proofErr w:type="gramEnd"/>
      <w:r>
        <w:rPr>
          <w:rFonts w:ascii="Times New Roman" w:hAnsi="Times New Roman"/>
          <w:color w:val="000000"/>
          <w:sz w:val="28"/>
        </w:rPr>
        <w:t>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Интеграл, его геометрический и физический смысл. Вычисление интеграла по формуле Ньютона―Лейбница.</w:t>
      </w:r>
    </w:p>
    <w:p w:rsidR="0066562C" w:rsidRDefault="0066562C">
      <w:pPr>
        <w:sectPr w:rsidR="0066562C">
          <w:pgSz w:w="11906" w:h="16383"/>
          <w:pgMar w:top="1134" w:right="850" w:bottom="1134" w:left="1701" w:header="720" w:footer="720" w:gutter="0"/>
          <w:cols w:space="720"/>
        </w:sectPr>
      </w:pPr>
    </w:p>
    <w:p w:rsidR="0066562C" w:rsidRDefault="00863590">
      <w:pPr>
        <w:spacing w:after="0" w:line="264" w:lineRule="auto"/>
        <w:ind w:left="120"/>
        <w:jc w:val="both"/>
      </w:pPr>
      <w:bookmarkStart w:id="8" w:name="block-18896031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</w:t>
      </w:r>
    </w:p>
    <w:p w:rsidR="0066562C" w:rsidRDefault="0066562C">
      <w:pPr>
        <w:spacing w:after="0" w:line="264" w:lineRule="auto"/>
        <w:ind w:left="120"/>
        <w:jc w:val="both"/>
      </w:pP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предметных образовательных результатов: </w:t>
      </w:r>
    </w:p>
    <w:p w:rsidR="0066562C" w:rsidRDefault="0066562C">
      <w:pPr>
        <w:spacing w:after="0" w:line="264" w:lineRule="auto"/>
        <w:ind w:left="120"/>
        <w:jc w:val="both"/>
      </w:pPr>
    </w:p>
    <w:p w:rsidR="0066562C" w:rsidRDefault="0086359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66562C" w:rsidRDefault="0066562C">
      <w:pPr>
        <w:spacing w:after="0" w:line="264" w:lineRule="auto"/>
        <w:ind w:left="120"/>
        <w:jc w:val="both"/>
      </w:pP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учебного предмета «Математика» характеризуются:</w:t>
      </w:r>
    </w:p>
    <w:p w:rsidR="0066562C" w:rsidRDefault="00863590">
      <w:pPr>
        <w:spacing w:after="0" w:line="264" w:lineRule="auto"/>
        <w:ind w:firstLine="600"/>
        <w:jc w:val="both"/>
      </w:pPr>
      <w:bookmarkStart w:id="9" w:name="_Toc73394992"/>
      <w:bookmarkEnd w:id="9"/>
      <w:r>
        <w:rPr>
          <w:rFonts w:ascii="Times New Roman" w:hAnsi="Times New Roman"/>
          <w:color w:val="000000"/>
          <w:sz w:val="28"/>
        </w:rPr>
        <w:t>Гражданское воспитание:</w:t>
      </w:r>
    </w:p>
    <w:p w:rsidR="0066562C" w:rsidRDefault="0086359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Патриотическое воспитание:</w:t>
      </w:r>
    </w:p>
    <w:p w:rsidR="0066562C" w:rsidRDefault="00863590">
      <w:pPr>
        <w:shd w:val="clear" w:color="auto" w:fill="FFFFFF"/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Духовно-нравственного воспитания: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осознанием духовных ценностей российского народа;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Эстетическое воспитание: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Физическое воспитание:</w:t>
      </w:r>
    </w:p>
    <w:p w:rsidR="0066562C" w:rsidRDefault="0086359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Трудовое воспитание:</w:t>
      </w:r>
    </w:p>
    <w:p w:rsidR="0066562C" w:rsidRDefault="0086359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Экологическое воспитание:</w:t>
      </w:r>
    </w:p>
    <w:p w:rsidR="0066562C" w:rsidRDefault="0086359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Ценности научного познания: </w:t>
      </w:r>
    </w:p>
    <w:p w:rsidR="0066562C" w:rsidRDefault="0086359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66562C" w:rsidRDefault="0066562C">
      <w:pPr>
        <w:spacing w:after="0" w:line="264" w:lineRule="auto"/>
        <w:ind w:left="120"/>
        <w:jc w:val="both"/>
      </w:pPr>
    </w:p>
    <w:p w:rsidR="0066562C" w:rsidRDefault="00863590">
      <w:pPr>
        <w:spacing w:after="0" w:line="264" w:lineRule="auto"/>
        <w:ind w:left="120"/>
        <w:jc w:val="both"/>
      </w:pPr>
      <w:bookmarkStart w:id="10" w:name="_Toc118726579"/>
      <w:bookmarkEnd w:id="10"/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66562C" w:rsidRDefault="0066562C">
      <w:pPr>
        <w:spacing w:after="0" w:line="264" w:lineRule="auto"/>
        <w:ind w:left="120"/>
        <w:jc w:val="both"/>
      </w:pPr>
    </w:p>
    <w:p w:rsidR="0066562C" w:rsidRDefault="0086359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>
        <w:rPr>
          <w:rFonts w:ascii="Times New Roman" w:hAnsi="Times New Roman"/>
          <w:b/>
          <w:i/>
          <w:color w:val="000000"/>
          <w:sz w:val="28"/>
        </w:rPr>
        <w:t>познавательными</w:t>
      </w:r>
      <w:r>
        <w:rPr>
          <w:rFonts w:ascii="Times New Roman" w:hAnsi="Times New Roman"/>
          <w:i/>
          <w:color w:val="000000"/>
          <w:sz w:val="28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</w:t>
      </w:r>
      <w:r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>познавательные</w:t>
      </w:r>
      <w:r>
        <w:rPr>
          <w:rFonts w:ascii="Times New Roman" w:hAnsi="Times New Roman"/>
          <w:i/>
          <w:color w:val="000000"/>
          <w:sz w:val="28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>
        <w:rPr>
          <w:rFonts w:ascii="Times New Roman" w:hAnsi="Times New Roman"/>
          <w:color w:val="000000"/>
          <w:sz w:val="28"/>
        </w:rPr>
        <w:t>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логические действия:</w:t>
      </w:r>
    </w:p>
    <w:p w:rsidR="0066562C" w:rsidRDefault="0086359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66562C" w:rsidRDefault="0086359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66562C" w:rsidRDefault="0086359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66562C" w:rsidRDefault="0086359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6562C" w:rsidRDefault="0086359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>
        <w:rPr>
          <w:rFonts w:ascii="Times New Roman" w:hAnsi="Times New Roman"/>
          <w:color w:val="000000"/>
          <w:sz w:val="28"/>
        </w:rPr>
        <w:t>контрпримеры</w:t>
      </w:r>
      <w:proofErr w:type="spellEnd"/>
      <w:r>
        <w:rPr>
          <w:rFonts w:ascii="Times New Roman" w:hAnsi="Times New Roman"/>
          <w:color w:val="000000"/>
          <w:sz w:val="28"/>
        </w:rPr>
        <w:t>; обосновывать собственные суждения и выводы;</w:t>
      </w:r>
    </w:p>
    <w:p w:rsidR="0066562C" w:rsidRDefault="0086359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исследовательские действия:</w:t>
      </w:r>
    </w:p>
    <w:p w:rsidR="0066562C" w:rsidRDefault="0086359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66562C" w:rsidRDefault="0086359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66562C" w:rsidRDefault="0086359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6562C" w:rsidRDefault="0086359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информацией:</w:t>
      </w:r>
    </w:p>
    <w:p w:rsidR="0066562C" w:rsidRDefault="00863590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 w:rsidR="0066562C" w:rsidRDefault="00863590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66562C" w:rsidRDefault="00863590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 w:rsidR="0066562C" w:rsidRDefault="00863590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оценивать надёжность информации по самостоятельно сформулированным критериям.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</w:t>
      </w:r>
      <w:r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 xml:space="preserve">коммуникативные </w:t>
      </w:r>
      <w:r>
        <w:rPr>
          <w:rFonts w:ascii="Times New Roman" w:hAnsi="Times New Roman"/>
          <w:i/>
          <w:color w:val="000000"/>
          <w:sz w:val="28"/>
        </w:rPr>
        <w:t xml:space="preserve">действия, обеспечивают </w:t>
      </w:r>
      <w:proofErr w:type="spellStart"/>
      <w:r>
        <w:rPr>
          <w:rFonts w:ascii="Times New Roman" w:hAnsi="Times New Roman"/>
          <w:i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социальных навыков обучающихся.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Общение:</w:t>
      </w:r>
    </w:p>
    <w:p w:rsidR="0066562C" w:rsidRDefault="00863590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66562C" w:rsidRDefault="00863590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66562C" w:rsidRDefault="00863590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Сотрудничество:</w:t>
      </w:r>
    </w:p>
    <w:p w:rsidR="0066562C" w:rsidRDefault="00863590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66562C" w:rsidRDefault="00863590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</w:t>
      </w:r>
      <w:r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 xml:space="preserve">регулятивные </w:t>
      </w:r>
      <w:r>
        <w:rPr>
          <w:rFonts w:ascii="Times New Roman" w:hAnsi="Times New Roman"/>
          <w:i/>
          <w:color w:val="000000"/>
          <w:sz w:val="28"/>
        </w:rPr>
        <w:t>действия, обеспечивают формирование смысловых установок и жизненных навыков личности</w:t>
      </w:r>
      <w:r>
        <w:rPr>
          <w:rFonts w:ascii="Times New Roman" w:hAnsi="Times New Roman"/>
          <w:color w:val="000000"/>
          <w:sz w:val="28"/>
        </w:rPr>
        <w:t>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Самоорганизация: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Самоконтроль:</w:t>
      </w:r>
    </w:p>
    <w:p w:rsidR="0066562C" w:rsidRDefault="00863590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66562C" w:rsidRDefault="00863590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66562C" w:rsidRDefault="00863590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>
        <w:rPr>
          <w:rFonts w:ascii="Times New Roman" w:hAnsi="Times New Roman"/>
          <w:color w:val="000000"/>
          <w:sz w:val="28"/>
        </w:rPr>
        <w:t>недостижения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результатов деятельности, находить ошибку, давать оценку приобретённому опыту.</w:t>
      </w:r>
    </w:p>
    <w:p w:rsidR="0066562C" w:rsidRDefault="0066562C">
      <w:pPr>
        <w:spacing w:after="0" w:line="264" w:lineRule="auto"/>
        <w:ind w:left="120"/>
        <w:jc w:val="both"/>
      </w:pPr>
    </w:p>
    <w:p w:rsidR="0066562C" w:rsidRDefault="0086359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66562C" w:rsidRDefault="0066562C">
      <w:pPr>
        <w:spacing w:after="0" w:line="264" w:lineRule="auto"/>
        <w:ind w:left="120"/>
        <w:jc w:val="both"/>
      </w:pP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66562C" w:rsidRDefault="0066562C">
      <w:pPr>
        <w:spacing w:after="0" w:line="264" w:lineRule="auto"/>
        <w:ind w:left="120"/>
        <w:jc w:val="both"/>
      </w:pPr>
    </w:p>
    <w:p w:rsidR="0066562C" w:rsidRDefault="00863590">
      <w:pPr>
        <w:spacing w:after="0" w:line="264" w:lineRule="auto"/>
        <w:ind w:left="120"/>
        <w:jc w:val="both"/>
      </w:pPr>
      <w:bookmarkStart w:id="11" w:name="_Toc118726585"/>
      <w:bookmarkEnd w:id="11"/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66562C" w:rsidRDefault="0066562C">
      <w:pPr>
        <w:spacing w:after="0" w:line="264" w:lineRule="auto"/>
        <w:ind w:left="120"/>
        <w:jc w:val="both"/>
      </w:pP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рациональное и действительное число, обыкновенная и десятичная дробь, проценты.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арифметические операции с рациональными и действительными числами.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66562C" w:rsidRDefault="00863590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  <w:proofErr w:type="gramEnd"/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преобразования тригонометрических выражений и решать тригонометрические уравнения.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Функции и графики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Оперировать понятиями: чётность и нечётность функции, нули функции, промежутки </w:t>
      </w:r>
      <w:proofErr w:type="spellStart"/>
      <w:r>
        <w:rPr>
          <w:rFonts w:ascii="Times New Roman" w:hAnsi="Times New Roman"/>
          <w:color w:val="000000"/>
          <w:sz w:val="28"/>
        </w:rPr>
        <w:t>знакопостоянства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графики функций для решения уравнений.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и читать графики линейной функции, квадратичной функции, степенной функции с целым показателем.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последовательность, арифметическая и геометрическая прогрессии.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Задавать последовательности различными способами.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Множества и логика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множество, операции над множествами.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определение, теорема, следствие, доказательство.</w:t>
      </w:r>
    </w:p>
    <w:p w:rsidR="0066562C" w:rsidRDefault="0066562C">
      <w:pPr>
        <w:spacing w:after="0" w:line="264" w:lineRule="auto"/>
        <w:ind w:left="120"/>
        <w:jc w:val="both"/>
      </w:pPr>
    </w:p>
    <w:p w:rsidR="0066562C" w:rsidRDefault="00863590">
      <w:pPr>
        <w:spacing w:after="0" w:line="264" w:lineRule="auto"/>
        <w:ind w:left="120"/>
        <w:jc w:val="both"/>
      </w:pPr>
      <w:bookmarkStart w:id="12" w:name="_Toc118726586"/>
      <w:bookmarkEnd w:id="12"/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66562C" w:rsidRDefault="0066562C">
      <w:pPr>
        <w:spacing w:after="0" w:line="264" w:lineRule="auto"/>
        <w:ind w:left="120"/>
        <w:jc w:val="both"/>
      </w:pP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понятием: степень с рациональным показателем.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логарифм числа, десятичные и натуральные логарифмы.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Уравнения и неравенства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решения простейших тригонометрических неравенств.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решения простейших систем и совокупностей рациональных уравнений и неравенств.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>
        <w:rPr>
          <w:rFonts w:ascii="Times New Roman" w:hAnsi="Times New Roman"/>
          <w:i/>
          <w:color w:val="000000"/>
          <w:sz w:val="28"/>
        </w:rPr>
        <w:t>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Функции и графики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графики функций для исследования процессов и зависимостей из других учебных дисциплин.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Начала математического анализа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производные элементарных функций, вычислять производные суммы, произведения, частного функций.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Оперировать понятиями: </w:t>
      </w:r>
      <w:proofErr w:type="gramStart"/>
      <w:r>
        <w:rPr>
          <w:rFonts w:ascii="Times New Roman" w:hAnsi="Times New Roman"/>
          <w:color w:val="000000"/>
          <w:sz w:val="28"/>
        </w:rPr>
        <w:t>первообразная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интеграл; понимать геометрический и физический смысл интеграла.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Находить </w:t>
      </w:r>
      <w:proofErr w:type="gramStart"/>
      <w:r>
        <w:rPr>
          <w:rFonts w:ascii="Times New Roman" w:hAnsi="Times New Roman"/>
          <w:color w:val="000000"/>
          <w:sz w:val="28"/>
        </w:rPr>
        <w:t>первообразные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элементарных функций; вычислять интеграл по формуле Ньютона–Лейбница.</w:t>
      </w:r>
    </w:p>
    <w:p w:rsidR="0066562C" w:rsidRDefault="008635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66562C" w:rsidRDefault="0066562C">
      <w:pPr>
        <w:sectPr w:rsidR="0066562C">
          <w:pgSz w:w="11906" w:h="16383"/>
          <w:pgMar w:top="1134" w:right="850" w:bottom="1134" w:left="1701" w:header="720" w:footer="720" w:gutter="0"/>
          <w:cols w:space="720"/>
        </w:sectPr>
      </w:pPr>
    </w:p>
    <w:p w:rsidR="0066562C" w:rsidRDefault="00863590">
      <w:pPr>
        <w:spacing w:after="0"/>
        <w:ind w:left="120"/>
      </w:pPr>
      <w:bookmarkStart w:id="13" w:name="block-1889602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6562C" w:rsidRDefault="008635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16"/>
        <w:gridCol w:w="4895"/>
        <w:gridCol w:w="1491"/>
        <w:gridCol w:w="1841"/>
        <w:gridCol w:w="1910"/>
        <w:gridCol w:w="2568"/>
      </w:tblGrid>
      <w:tr w:rsidR="0066562C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6562C" w:rsidRDefault="0066562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6562C" w:rsidRDefault="006656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62C" w:rsidRDefault="006656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62C" w:rsidRDefault="0066562C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562C" w:rsidRDefault="0066562C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562C" w:rsidRDefault="0066562C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562C" w:rsidRDefault="006656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62C" w:rsidRDefault="0066562C"/>
        </w:tc>
      </w:tr>
      <w:tr w:rsidR="0066562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 рациональных и действительных чисел. Рациональные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n–ой степени. Иррациональные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6562C" w:rsidRDefault="0066562C"/>
        </w:tc>
      </w:tr>
    </w:tbl>
    <w:p w:rsidR="0066562C" w:rsidRDefault="0066562C">
      <w:pPr>
        <w:sectPr w:rsidR="006656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562C" w:rsidRDefault="008635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66562C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6562C" w:rsidRDefault="0066562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6562C" w:rsidRDefault="006656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62C" w:rsidRDefault="006656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62C" w:rsidRDefault="0066562C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562C" w:rsidRDefault="0066562C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562C" w:rsidRDefault="0066562C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562C" w:rsidRDefault="006656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62C" w:rsidRDefault="0066562C"/>
        </w:tc>
      </w:tr>
      <w:tr w:rsidR="0066562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рациональным показателем. Показательная функция. Показательные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 и их графики.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Производная. Применение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Интеграл и его применения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66562C" w:rsidRDefault="0066562C"/>
        </w:tc>
      </w:tr>
    </w:tbl>
    <w:p w:rsidR="0066562C" w:rsidRDefault="0066562C">
      <w:pPr>
        <w:sectPr w:rsidR="006656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562C" w:rsidRDefault="0066562C">
      <w:pPr>
        <w:sectPr w:rsidR="006656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562C" w:rsidRDefault="00863590" w:rsidP="00261B7B">
      <w:pPr>
        <w:spacing w:after="0"/>
      </w:pPr>
      <w:bookmarkStart w:id="14" w:name="block-18896028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6562C" w:rsidRDefault="008635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4"/>
        <w:gridCol w:w="4618"/>
        <w:gridCol w:w="1209"/>
        <w:gridCol w:w="1841"/>
        <w:gridCol w:w="1910"/>
        <w:gridCol w:w="1347"/>
        <w:gridCol w:w="2221"/>
      </w:tblGrid>
      <w:tr w:rsidR="0066562C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6562C" w:rsidRDefault="0066562C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6562C" w:rsidRDefault="006656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6562C" w:rsidRDefault="0066562C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62C" w:rsidRDefault="006656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62C" w:rsidRDefault="0066562C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562C" w:rsidRDefault="0066562C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562C" w:rsidRDefault="0066562C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562C" w:rsidRDefault="006656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62C" w:rsidRDefault="006656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62C" w:rsidRDefault="0066562C"/>
        </w:tc>
      </w:tr>
      <w:tr w:rsidR="0066562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операции над множествами. Диаграммы Эйлера―Венна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числа. Рациональные и иррациональные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операции с действительными числами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Тождества и тождественные преобразования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Уравнение, корень уравнения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Неравенство, решение неравенства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целых и дробно-рациональных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"Множества рациональных и действительных чисел. Рациональные уравнения и неравенств"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Функция, способы задания функции. Взаимно обратные функции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 функции. Область определения и множество значений функции. Нули функции. Промежутки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Чётные и нечётные функции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Степенная функция с натуральным и целым показателем. Её свойства и график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арифметическими корнями n–ой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арифметическими корнями n–ой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арифметическими корнями n–ой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арифметическими корнями n–ой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арифметическими корнями n–ой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и график корня n-ой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и график корня n-ой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"Арифметический корень n–ой степени. Иррациональные уравнения и неравенства"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"Формулы тригонометрии. Тригонометрические уравнения"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62C" w:rsidRDefault="0066562C"/>
        </w:tc>
      </w:tr>
    </w:tbl>
    <w:p w:rsidR="0066562C" w:rsidRDefault="0066562C">
      <w:pPr>
        <w:sectPr w:rsidR="006656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562C" w:rsidRDefault="008635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5"/>
        <w:gridCol w:w="4674"/>
        <w:gridCol w:w="1202"/>
        <w:gridCol w:w="1841"/>
        <w:gridCol w:w="1910"/>
        <w:gridCol w:w="1347"/>
        <w:gridCol w:w="2221"/>
      </w:tblGrid>
      <w:tr w:rsidR="0066562C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6562C" w:rsidRDefault="0066562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6562C" w:rsidRDefault="006656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62C" w:rsidRDefault="006656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62C" w:rsidRDefault="0066562C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562C" w:rsidRDefault="0066562C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562C" w:rsidRDefault="0066562C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562C" w:rsidRDefault="006656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62C" w:rsidRDefault="006656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562C" w:rsidRDefault="0066562C"/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рациональным показателем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"Логарифмическая функция. Логарифмические уравнения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функции и их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"Производная. Применение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Первообразная. Таблица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Первообразная. Таблица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прикладных задач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"Интеграл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его применения. Системы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6562C" w:rsidRDefault="0066562C">
            <w:pPr>
              <w:spacing w:after="0"/>
              <w:ind w:left="135"/>
            </w:pPr>
          </w:p>
        </w:tc>
      </w:tr>
      <w:tr w:rsidR="006656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6562C" w:rsidRDefault="008635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562C" w:rsidRDefault="0066562C"/>
        </w:tc>
      </w:tr>
    </w:tbl>
    <w:p w:rsidR="0066562C" w:rsidRDefault="0066562C">
      <w:pPr>
        <w:sectPr w:rsidR="006656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562C" w:rsidRDefault="0066562C">
      <w:pPr>
        <w:sectPr w:rsidR="006656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562C" w:rsidRDefault="00863590">
      <w:pPr>
        <w:spacing w:after="0"/>
        <w:ind w:left="120"/>
      </w:pPr>
      <w:bookmarkStart w:id="15" w:name="block-18896029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6562C" w:rsidRDefault="0086359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6562C" w:rsidRDefault="0086359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6562C" w:rsidRDefault="0086359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66562C" w:rsidRDefault="0086359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6562C" w:rsidRDefault="0086359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6562C" w:rsidRDefault="0086359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6562C" w:rsidRDefault="0066562C">
      <w:pPr>
        <w:spacing w:after="0"/>
        <w:ind w:left="120"/>
      </w:pPr>
    </w:p>
    <w:p w:rsidR="0066562C" w:rsidRDefault="0086359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66562C" w:rsidRDefault="0086359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6562C" w:rsidRDefault="0066562C">
      <w:pPr>
        <w:sectPr w:rsidR="0066562C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863590" w:rsidRDefault="00863590"/>
    <w:sectPr w:rsidR="00863590" w:rsidSect="002F74F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6B5"/>
    <w:multiLevelType w:val="multilevel"/>
    <w:tmpl w:val="0C3A4B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F87642"/>
    <w:multiLevelType w:val="multilevel"/>
    <w:tmpl w:val="26D405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5967ED"/>
    <w:multiLevelType w:val="multilevel"/>
    <w:tmpl w:val="714ABB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8C45B8"/>
    <w:multiLevelType w:val="multilevel"/>
    <w:tmpl w:val="E83277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18115E"/>
    <w:multiLevelType w:val="multilevel"/>
    <w:tmpl w:val="DAF8DA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E467E9"/>
    <w:multiLevelType w:val="multilevel"/>
    <w:tmpl w:val="423664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562C"/>
    <w:rsid w:val="00261B7B"/>
    <w:rsid w:val="002F74FF"/>
    <w:rsid w:val="0066562C"/>
    <w:rsid w:val="00863590"/>
    <w:rsid w:val="00E87D44"/>
    <w:rsid w:val="00ED2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2F74FF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F74F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F74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6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1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36</Pages>
  <Words>6058</Words>
  <Characters>34532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INNA</cp:lastModifiedBy>
  <cp:revision>5</cp:revision>
  <dcterms:created xsi:type="dcterms:W3CDTF">2023-09-14T22:24:00Z</dcterms:created>
  <dcterms:modified xsi:type="dcterms:W3CDTF">2023-09-15T08:41:00Z</dcterms:modified>
</cp:coreProperties>
</file>