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C19" w:rsidRPr="00A4047E" w:rsidRDefault="00993C19">
      <w:r>
        <w:t>Аннотация к ра</w:t>
      </w:r>
      <w:r w:rsidR="00782FF8">
        <w:t>бочим программам по математике 7</w:t>
      </w:r>
      <w:r>
        <w:t xml:space="preserve">-9 классы </w:t>
      </w:r>
    </w:p>
    <w:p w:rsidR="00993C19" w:rsidRPr="00944239" w:rsidRDefault="00993C19">
      <w:r>
        <w:t>Рабочая</w:t>
      </w:r>
      <w:r w:rsidR="00782FF8">
        <w:t xml:space="preserve"> программа по курсу математики 7</w:t>
      </w:r>
      <w:bookmarkStart w:id="0" w:name="_GoBack"/>
      <w:bookmarkEnd w:id="0"/>
      <w:r>
        <w:t>-9 класс составлена на основе Федерального государственного образовательного стандарта основного общего образования (приказ Минобрнауки РФ от 17 декабря 2010 №1897), фундаментального ядра содержания общего образования, под редакцией В.В. Козлова, А.М. Кондакова, Москва «Просвещение»,2011г., Примерной основной образовательной программы образовательного учреждения. Основная школа. Составитель Е.С. Савинов. Москва «Просвещение»,2011г., примерной программы по учебным предметам. Математика. 5-9 Москва «Просвещение» 2010г., программы образовательных учреждений Москва «Просвещение» 2010, Составитель Т.А. Бурмистрова с использованием рекомендаций авторской программы «Математика», авт. Г.В. Дорофеев, И.Ф. Шарыгин, С.Б. Суворова, и др.</w:t>
      </w:r>
    </w:p>
    <w:p w:rsidR="00993C19" w:rsidRPr="00944239" w:rsidRDefault="00993C19">
      <w:r>
        <w:t xml:space="preserve"> Изучение математики в основной школе направлено на достижение следующих целей: </w:t>
      </w:r>
    </w:p>
    <w:p w:rsidR="00993C19" w:rsidRPr="00993C19" w:rsidRDefault="00993C19" w:rsidP="00993C19">
      <w:pPr>
        <w:pStyle w:val="a3"/>
        <w:numPr>
          <w:ilvl w:val="0"/>
          <w:numId w:val="1"/>
        </w:numPr>
        <w:rPr>
          <w:lang w:val="en-US"/>
        </w:rPr>
      </w:pPr>
      <w:r w:rsidRPr="00993C19">
        <w:rPr>
          <w:b/>
        </w:rPr>
        <w:t>в направлении личностного развития</w:t>
      </w:r>
      <w:r>
        <w:t xml:space="preserve"> </w:t>
      </w:r>
    </w:p>
    <w:p w:rsidR="00993C19" w:rsidRPr="00944239" w:rsidRDefault="00993C19" w:rsidP="00993C19">
      <w:pPr>
        <w:ind w:left="360"/>
      </w:pPr>
      <w:r>
        <w:sym w:font="Symbol" w:char="F0B7"/>
      </w:r>
      <w:r>
        <w:t xml:space="preserve"> развитие логического и критического мышления, культуры речи, способности к умственному эксперименту;</w:t>
      </w:r>
    </w:p>
    <w:p w:rsidR="00993C19" w:rsidRPr="00944239" w:rsidRDefault="00993C19" w:rsidP="00993C19">
      <w:pPr>
        <w:ind w:left="360"/>
      </w:pPr>
      <w:r>
        <w:t xml:space="preserve"> </w:t>
      </w:r>
      <w:r>
        <w:sym w:font="Symbol" w:char="F0B7"/>
      </w:r>
      <w:r>
        <w:t xml:space="preserve"> 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93C19" w:rsidRPr="00944239" w:rsidRDefault="00993C19" w:rsidP="00993C19">
      <w:pPr>
        <w:ind w:left="360"/>
      </w:pPr>
      <w:r>
        <w:t xml:space="preserve"> </w:t>
      </w:r>
      <w:r>
        <w:sym w:font="Symbol" w:char="F0B7"/>
      </w:r>
      <w:r>
        <w:t xml:space="preserve"> воспитание качеств личности, обеспечивающих социальную мобильность, способность принимать самостоятельные решения; </w:t>
      </w:r>
    </w:p>
    <w:p w:rsidR="00993C19" w:rsidRPr="00944239" w:rsidRDefault="00993C19" w:rsidP="00993C19">
      <w:pPr>
        <w:ind w:left="360"/>
      </w:pPr>
      <w:r>
        <w:sym w:font="Symbol" w:char="F0B7"/>
      </w:r>
      <w:r>
        <w:t xml:space="preserve"> формирование качеств мышления, необходимых для адаптации в современном информационном обществе;</w:t>
      </w:r>
    </w:p>
    <w:p w:rsidR="00993C19" w:rsidRPr="00944239" w:rsidRDefault="00993C19" w:rsidP="00993C19">
      <w:pPr>
        <w:ind w:left="360"/>
      </w:pPr>
      <w:r>
        <w:t xml:space="preserve"> </w:t>
      </w:r>
      <w:r>
        <w:sym w:font="Symbol" w:char="F0B7"/>
      </w:r>
      <w:r>
        <w:t xml:space="preserve"> развитие интереса к математическому творчеству и математических способностей.</w:t>
      </w:r>
    </w:p>
    <w:p w:rsidR="00993C19" w:rsidRPr="00944239" w:rsidRDefault="00993C19" w:rsidP="00993C19">
      <w:pPr>
        <w:ind w:left="360"/>
      </w:pPr>
      <w:r>
        <w:t xml:space="preserve"> 2) </w:t>
      </w:r>
      <w:r w:rsidRPr="00993C19">
        <w:rPr>
          <w:b/>
        </w:rPr>
        <w:t>В метапредметном направлении</w:t>
      </w:r>
    </w:p>
    <w:p w:rsidR="00993C19" w:rsidRPr="00944239" w:rsidRDefault="00993C19" w:rsidP="00993C19">
      <w:pPr>
        <w:ind w:left="360"/>
      </w:pPr>
      <w:r>
        <w:t xml:space="preserve"> </w:t>
      </w:r>
      <w:r>
        <w:sym w:font="Symbol" w:char="F0B7"/>
      </w:r>
      <w:r>
        <w:t xml:space="preserve"> 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rsidR="00993C19" w:rsidRPr="00944239" w:rsidRDefault="00993C19" w:rsidP="00993C19">
      <w:pPr>
        <w:ind w:left="360"/>
      </w:pPr>
      <w:r>
        <w:t xml:space="preserve"> </w:t>
      </w:r>
      <w:r>
        <w:sym w:font="Symbol" w:char="F0B7"/>
      </w:r>
      <w: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993C19" w:rsidRPr="00944239" w:rsidRDefault="00993C19" w:rsidP="00993C19">
      <w:pPr>
        <w:ind w:left="360"/>
      </w:pPr>
      <w:r>
        <w:sym w:font="Symbol" w:char="F0B7"/>
      </w:r>
      <w: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93C19" w:rsidRPr="00944239" w:rsidRDefault="00993C19" w:rsidP="00993C19">
      <w:pPr>
        <w:ind w:left="360"/>
      </w:pPr>
      <w:r>
        <w:t xml:space="preserve"> </w:t>
      </w:r>
      <w:r w:rsidRPr="00993C19">
        <w:rPr>
          <w:b/>
        </w:rPr>
        <w:t>Задачи предмета</w:t>
      </w:r>
      <w:r>
        <w:t xml:space="preserve">: </w:t>
      </w:r>
    </w:p>
    <w:p w:rsidR="00993C19" w:rsidRPr="00944239" w:rsidRDefault="00993C19" w:rsidP="00993C19">
      <w:pPr>
        <w:ind w:left="360"/>
      </w:pPr>
      <w:r>
        <w:t>1. 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993C19" w:rsidRPr="00944239" w:rsidRDefault="00993C19" w:rsidP="00993C19">
      <w:pPr>
        <w:ind w:left="360"/>
      </w:pPr>
      <w:r>
        <w:lastRenderedPageBreak/>
        <w:t xml:space="preserve"> 2.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993C19" w:rsidRPr="00944239" w:rsidRDefault="00993C19" w:rsidP="00993C19">
      <w:pPr>
        <w:ind w:left="360"/>
      </w:pPr>
      <w:r>
        <w:t xml:space="preserve"> 3.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993C19" w:rsidRPr="00944239" w:rsidRDefault="00993C19" w:rsidP="00993C19">
      <w:pPr>
        <w:ind w:left="360"/>
      </w:pPr>
      <w:r>
        <w:t xml:space="preserve"> 4. Формирование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расчѐты. </w:t>
      </w:r>
    </w:p>
    <w:p w:rsidR="00993C19" w:rsidRPr="00944239" w:rsidRDefault="00993C19" w:rsidP="00993C19">
      <w:pPr>
        <w:ind w:left="360"/>
      </w:pPr>
      <w:r w:rsidRPr="00993C19">
        <w:rPr>
          <w:b/>
        </w:rPr>
        <w:t>Цели обучения</w:t>
      </w:r>
      <w:r>
        <w:t>:</w:t>
      </w:r>
    </w:p>
    <w:p w:rsidR="00993C19" w:rsidRPr="00944239" w:rsidRDefault="00993C19" w:rsidP="00993C19">
      <w:pPr>
        <w:ind w:left="360"/>
      </w:pPr>
      <w:r>
        <w:t xml:space="preserve"> </w:t>
      </w:r>
      <w:r>
        <w:sym w:font="Symbol" w:char="F0B7"/>
      </w:r>
      <w:r>
        <w:t xml:space="preserve"> овладение математическими знаниями, необходимыми для изучения физики, химии и для продолжения образования;</w:t>
      </w:r>
    </w:p>
    <w:p w:rsidR="00993C19" w:rsidRPr="00944239" w:rsidRDefault="00993C19" w:rsidP="00993C19">
      <w:pPr>
        <w:ind w:left="360"/>
      </w:pPr>
      <w:r>
        <w:t xml:space="preserve"> </w:t>
      </w:r>
      <w:r>
        <w:sym w:font="Symbol" w:char="F0B7"/>
      </w:r>
      <w:r>
        <w:t xml:space="preserve"> развитие интереса к алгебре, формирование любознательности;</w:t>
      </w:r>
    </w:p>
    <w:p w:rsidR="00993C19" w:rsidRPr="00944239" w:rsidRDefault="00993C19" w:rsidP="00993C19">
      <w:pPr>
        <w:ind w:left="360"/>
      </w:pPr>
      <w:r>
        <w:t xml:space="preserve"> </w:t>
      </w:r>
      <w:r>
        <w:sym w:font="Symbol" w:char="F0B7"/>
      </w:r>
      <w:r>
        <w:t xml:space="preserve"> развитие индивидуальных способностей, творческой активности, умения выбирать пути решения задач;</w:t>
      </w:r>
    </w:p>
    <w:p w:rsidR="00993C19" w:rsidRPr="00993C19" w:rsidRDefault="00993C19" w:rsidP="00993C19">
      <w:pPr>
        <w:ind w:left="360"/>
      </w:pPr>
      <w:r>
        <w:t xml:space="preserve"> </w:t>
      </w:r>
      <w:r>
        <w:sym w:font="Symbol" w:char="F0B7"/>
      </w:r>
      <w:r>
        <w:t xml:space="preserve"> подведение к пониманию значимости математики в развитии общества.</w:t>
      </w:r>
    </w:p>
    <w:p w:rsidR="00993C19" w:rsidRPr="00944239" w:rsidRDefault="00993C19" w:rsidP="00993C19">
      <w:pPr>
        <w:ind w:left="360"/>
      </w:pPr>
      <w:r w:rsidRPr="00993C19">
        <w:rPr>
          <w:b/>
        </w:rPr>
        <w:t xml:space="preserve"> Задачи обучения</w:t>
      </w:r>
    </w:p>
    <w:p w:rsidR="00993C19" w:rsidRPr="00944239" w:rsidRDefault="00993C19" w:rsidP="00993C19">
      <w:pPr>
        <w:ind w:left="360"/>
      </w:pPr>
      <w:r>
        <w:t xml:space="preserve">: </w:t>
      </w:r>
      <w:r>
        <w:sym w:font="Symbol" w:char="F0B7"/>
      </w:r>
      <w:r>
        <w:t xml:space="preserve"> развитие и углубление вычислительных навыков и умений до уровня, позволяющего уверенно применять знания при решении задач математики, физики и химии:</w:t>
      </w:r>
    </w:p>
    <w:p w:rsidR="00993C19" w:rsidRPr="00944239" w:rsidRDefault="00993C19" w:rsidP="00993C19">
      <w:pPr>
        <w:ind w:left="360"/>
      </w:pPr>
      <w:r>
        <w:t xml:space="preserve"> </w:t>
      </w:r>
      <w:r>
        <w:sym w:font="Symbol" w:char="F0B7"/>
      </w:r>
      <w:r>
        <w:t xml:space="preserve"> ввести понятие функции и научить правильно применять знания о функции в старших классах;</w:t>
      </w:r>
    </w:p>
    <w:p w:rsidR="00993C19" w:rsidRPr="00944239" w:rsidRDefault="00993C19" w:rsidP="00993C19">
      <w:pPr>
        <w:ind w:left="360"/>
      </w:pPr>
      <w:r>
        <w:t xml:space="preserve"> </w:t>
      </w:r>
      <w:r>
        <w:sym w:font="Symbol" w:char="F0B7"/>
      </w:r>
      <w:r>
        <w:t xml:space="preserve"> систематизировать и обобщить сведения о преобразовании выражений, решении линейных уравнений;</w:t>
      </w:r>
    </w:p>
    <w:p w:rsidR="00993C19" w:rsidRPr="00944239" w:rsidRDefault="00993C19" w:rsidP="00993C19">
      <w:pPr>
        <w:ind w:left="360"/>
      </w:pPr>
      <w:r>
        <w:t xml:space="preserve"> </w:t>
      </w:r>
      <w:r>
        <w:sym w:font="Symbol" w:char="F0B7"/>
      </w:r>
      <w:r>
        <w:t xml:space="preserve"> изучить формулы умножения и научить уверенно, применять эти формулы при преобразовании выражений и решении уравнений;</w:t>
      </w:r>
    </w:p>
    <w:p w:rsidR="00993C19" w:rsidRPr="00944239" w:rsidRDefault="00993C19" w:rsidP="00993C19">
      <w:pPr>
        <w:ind w:left="360"/>
      </w:pPr>
      <w:r>
        <w:t xml:space="preserve"> </w:t>
      </w:r>
      <w:r>
        <w:sym w:font="Symbol" w:char="F0B7"/>
      </w:r>
      <w:r>
        <w:t xml:space="preserve"> научить решать системы уравнений и текстовые задачи с помощью систем;</w:t>
      </w:r>
    </w:p>
    <w:p w:rsidR="00993C19" w:rsidRPr="00944239" w:rsidRDefault="00993C19" w:rsidP="00993C19">
      <w:pPr>
        <w:ind w:left="360"/>
      </w:pPr>
      <w:r>
        <w:t xml:space="preserve"> </w:t>
      </w:r>
      <w:r>
        <w:sym w:font="Symbol" w:char="F0B7"/>
      </w:r>
      <w:r>
        <w:t xml:space="preserve"> ввести понятие степени с натуральным показателем и научить упрощать выражения со степенями, находить значения выражений со степенями. изучить начальный курс статистики и теории вероятностей.</w:t>
      </w:r>
    </w:p>
    <w:p w:rsidR="00993C19" w:rsidRPr="00944239" w:rsidRDefault="00993C19" w:rsidP="00993C19">
      <w:pPr>
        <w:ind w:left="360"/>
        <w:rPr>
          <w:b/>
        </w:rPr>
      </w:pPr>
      <w:r>
        <w:t xml:space="preserve"> </w:t>
      </w:r>
      <w:r w:rsidRPr="00993C19">
        <w:rPr>
          <w:b/>
        </w:rPr>
        <w:t xml:space="preserve">Место предмета «Математика» в учебном плане школы </w:t>
      </w:r>
    </w:p>
    <w:p w:rsidR="003C2589" w:rsidRPr="00944239" w:rsidRDefault="00993C19" w:rsidP="00993C19">
      <w:pPr>
        <w:ind w:left="360"/>
      </w:pPr>
      <w:r>
        <w:t>Учебный план школы предусматривает обязательное изучение математики на этапе основного общего образования:</w:t>
      </w:r>
    </w:p>
    <w:p w:rsidR="00993C19" w:rsidRPr="00944239" w:rsidRDefault="003C2589" w:rsidP="00993C19">
      <w:pPr>
        <w:ind w:left="360"/>
      </w:pPr>
      <w:r w:rsidRPr="003C2589">
        <w:t xml:space="preserve">        </w:t>
      </w:r>
      <w:r>
        <w:t xml:space="preserve">                          </w:t>
      </w:r>
    </w:p>
    <w:p w:rsidR="003C2589" w:rsidRPr="00944239" w:rsidRDefault="00993C19" w:rsidP="00993C19">
      <w:pPr>
        <w:ind w:left="360"/>
      </w:pPr>
      <w:r w:rsidRPr="00993C19">
        <w:t xml:space="preserve">                                        </w:t>
      </w:r>
      <w:r w:rsidR="003C2589">
        <w:t xml:space="preserve"> </w:t>
      </w:r>
    </w:p>
    <w:tbl>
      <w:tblPr>
        <w:tblStyle w:val="a4"/>
        <w:tblW w:w="0" w:type="auto"/>
        <w:tblInd w:w="360" w:type="dxa"/>
        <w:tblLook w:val="04A0" w:firstRow="1" w:lastRow="0" w:firstColumn="1" w:lastColumn="0" w:noHBand="0" w:noVBand="1"/>
      </w:tblPr>
      <w:tblGrid>
        <w:gridCol w:w="1837"/>
        <w:gridCol w:w="1844"/>
        <w:gridCol w:w="1843"/>
        <w:gridCol w:w="1843"/>
        <w:gridCol w:w="1844"/>
      </w:tblGrid>
      <w:tr w:rsidR="003C2589" w:rsidTr="003C2589">
        <w:tc>
          <w:tcPr>
            <w:tcW w:w="1914" w:type="dxa"/>
          </w:tcPr>
          <w:p w:rsidR="003C2589" w:rsidRPr="003C2589" w:rsidRDefault="003C2589" w:rsidP="00993C19">
            <w:r>
              <w:lastRenderedPageBreak/>
              <w:t>5 класс</w:t>
            </w:r>
          </w:p>
        </w:tc>
        <w:tc>
          <w:tcPr>
            <w:tcW w:w="1914" w:type="dxa"/>
          </w:tcPr>
          <w:p w:rsidR="003C2589" w:rsidRPr="003C2589" w:rsidRDefault="003C2589" w:rsidP="00993C19">
            <w:r>
              <w:t>6класс</w:t>
            </w:r>
          </w:p>
        </w:tc>
        <w:tc>
          <w:tcPr>
            <w:tcW w:w="1914" w:type="dxa"/>
          </w:tcPr>
          <w:p w:rsidR="003C2589" w:rsidRPr="003C2589" w:rsidRDefault="003C2589" w:rsidP="00993C19">
            <w:r>
              <w:t>7класс</w:t>
            </w:r>
          </w:p>
        </w:tc>
        <w:tc>
          <w:tcPr>
            <w:tcW w:w="1914" w:type="dxa"/>
          </w:tcPr>
          <w:p w:rsidR="003C2589" w:rsidRPr="003C2589" w:rsidRDefault="003C2589" w:rsidP="00993C19">
            <w:r>
              <w:t>8класс</w:t>
            </w:r>
          </w:p>
        </w:tc>
        <w:tc>
          <w:tcPr>
            <w:tcW w:w="1915" w:type="dxa"/>
          </w:tcPr>
          <w:p w:rsidR="003C2589" w:rsidRPr="003C2589" w:rsidRDefault="003C2589" w:rsidP="00993C19">
            <w:r>
              <w:t>9класс</w:t>
            </w:r>
          </w:p>
        </w:tc>
      </w:tr>
      <w:tr w:rsidR="003C2589" w:rsidTr="003C2589">
        <w:tc>
          <w:tcPr>
            <w:tcW w:w="1914" w:type="dxa"/>
          </w:tcPr>
          <w:p w:rsidR="003C2589" w:rsidRPr="003C2589" w:rsidRDefault="003C2589" w:rsidP="00993C19">
            <w:r>
              <w:t>5час</w:t>
            </w:r>
          </w:p>
        </w:tc>
        <w:tc>
          <w:tcPr>
            <w:tcW w:w="1914" w:type="dxa"/>
          </w:tcPr>
          <w:p w:rsidR="003C2589" w:rsidRPr="003C2589" w:rsidRDefault="003C2589" w:rsidP="00993C19">
            <w:r>
              <w:t>5час</w:t>
            </w:r>
          </w:p>
        </w:tc>
        <w:tc>
          <w:tcPr>
            <w:tcW w:w="1914" w:type="dxa"/>
          </w:tcPr>
          <w:p w:rsidR="003C2589" w:rsidRPr="003C2589" w:rsidRDefault="003C2589" w:rsidP="00993C19">
            <w:r>
              <w:t>5час</w:t>
            </w:r>
          </w:p>
        </w:tc>
        <w:tc>
          <w:tcPr>
            <w:tcW w:w="1914" w:type="dxa"/>
          </w:tcPr>
          <w:p w:rsidR="003C2589" w:rsidRPr="003C2589" w:rsidRDefault="003C2589" w:rsidP="00993C19">
            <w:r>
              <w:t>5час</w:t>
            </w:r>
          </w:p>
        </w:tc>
        <w:tc>
          <w:tcPr>
            <w:tcW w:w="1915" w:type="dxa"/>
          </w:tcPr>
          <w:p w:rsidR="003C2589" w:rsidRPr="003C2589" w:rsidRDefault="003C2589" w:rsidP="00993C19">
            <w:r>
              <w:t>5час</w:t>
            </w:r>
          </w:p>
        </w:tc>
      </w:tr>
    </w:tbl>
    <w:p w:rsidR="00993C19" w:rsidRPr="003C2589" w:rsidRDefault="00993C19" w:rsidP="00993C19">
      <w:pPr>
        <w:ind w:left="360"/>
        <w:rPr>
          <w:lang w:val="en-US"/>
        </w:rPr>
      </w:pPr>
    </w:p>
    <w:p w:rsidR="00993C19" w:rsidRPr="003C2589" w:rsidRDefault="00993C19" w:rsidP="00993C19">
      <w:pPr>
        <w:ind w:left="360"/>
      </w:pPr>
      <w:r>
        <w:t xml:space="preserve"> Из них Алгебра 3 часа, геометрия 2 часа. </w:t>
      </w:r>
    </w:p>
    <w:p w:rsidR="00993C19" w:rsidRDefault="00993C19" w:rsidP="00993C19">
      <w:pPr>
        <w:ind w:left="360"/>
        <w:rPr>
          <w:b/>
        </w:rPr>
      </w:pPr>
      <w:r w:rsidRPr="00993C19">
        <w:rPr>
          <w:b/>
        </w:rPr>
        <w:t xml:space="preserve">                                                     Структура курса математики</w:t>
      </w:r>
    </w:p>
    <w:tbl>
      <w:tblPr>
        <w:tblStyle w:val="a4"/>
        <w:tblW w:w="0" w:type="auto"/>
        <w:tblInd w:w="360" w:type="dxa"/>
        <w:tblLook w:val="04A0" w:firstRow="1" w:lastRow="0" w:firstColumn="1" w:lastColumn="0" w:noHBand="0" w:noVBand="1"/>
      </w:tblPr>
      <w:tblGrid>
        <w:gridCol w:w="3035"/>
        <w:gridCol w:w="3099"/>
        <w:gridCol w:w="3077"/>
      </w:tblGrid>
      <w:tr w:rsidR="00510789" w:rsidTr="00510789">
        <w:tc>
          <w:tcPr>
            <w:tcW w:w="3035" w:type="dxa"/>
          </w:tcPr>
          <w:p w:rsidR="00A4047E" w:rsidRPr="00510789" w:rsidRDefault="00510789" w:rsidP="00993C19">
            <w:r>
              <w:t>Классы</w:t>
            </w:r>
          </w:p>
        </w:tc>
        <w:tc>
          <w:tcPr>
            <w:tcW w:w="3099" w:type="dxa"/>
          </w:tcPr>
          <w:p w:rsidR="00A4047E" w:rsidRDefault="00510789" w:rsidP="00993C19">
            <w:pPr>
              <w:rPr>
                <w:b/>
              </w:rPr>
            </w:pPr>
            <w:r>
              <w:t>Предметы математического цикла</w:t>
            </w:r>
          </w:p>
        </w:tc>
        <w:tc>
          <w:tcPr>
            <w:tcW w:w="3077" w:type="dxa"/>
          </w:tcPr>
          <w:p w:rsidR="00A4047E" w:rsidRDefault="00510789" w:rsidP="00993C19">
            <w:pPr>
              <w:rPr>
                <w:b/>
              </w:rPr>
            </w:pPr>
            <w:r>
              <w:t>Количество часов на ступени основного образования.</w:t>
            </w:r>
          </w:p>
        </w:tc>
      </w:tr>
      <w:tr w:rsidR="00510789" w:rsidTr="00510789">
        <w:tc>
          <w:tcPr>
            <w:tcW w:w="3035" w:type="dxa"/>
          </w:tcPr>
          <w:p w:rsidR="00A4047E" w:rsidRDefault="00510789" w:rsidP="00993C19">
            <w:pPr>
              <w:rPr>
                <w:b/>
              </w:rPr>
            </w:pPr>
            <w:r>
              <w:t xml:space="preserve">5-6 </w:t>
            </w:r>
          </w:p>
        </w:tc>
        <w:tc>
          <w:tcPr>
            <w:tcW w:w="3099" w:type="dxa"/>
          </w:tcPr>
          <w:p w:rsidR="00A4047E" w:rsidRDefault="00510789" w:rsidP="00993C19">
            <w:pPr>
              <w:rPr>
                <w:b/>
              </w:rPr>
            </w:pPr>
            <w:r>
              <w:t>Арифметика</w:t>
            </w:r>
          </w:p>
        </w:tc>
        <w:tc>
          <w:tcPr>
            <w:tcW w:w="3077" w:type="dxa"/>
          </w:tcPr>
          <w:p w:rsidR="00A4047E" w:rsidRPr="00510789" w:rsidRDefault="00510789" w:rsidP="00993C19">
            <w:r>
              <w:t>250</w:t>
            </w:r>
          </w:p>
        </w:tc>
      </w:tr>
      <w:tr w:rsidR="00510789" w:rsidTr="00510789">
        <w:tc>
          <w:tcPr>
            <w:tcW w:w="3035" w:type="dxa"/>
            <w:vMerge w:val="restart"/>
          </w:tcPr>
          <w:p w:rsidR="00510789" w:rsidRPr="00510789" w:rsidRDefault="00510789" w:rsidP="00993C19">
            <w:r>
              <w:t>7-9</w:t>
            </w:r>
          </w:p>
        </w:tc>
        <w:tc>
          <w:tcPr>
            <w:tcW w:w="3099" w:type="dxa"/>
          </w:tcPr>
          <w:p w:rsidR="00510789" w:rsidRPr="00510789" w:rsidRDefault="00510789" w:rsidP="00993C19">
            <w:r>
              <w:t>Алгебра</w:t>
            </w:r>
          </w:p>
        </w:tc>
        <w:tc>
          <w:tcPr>
            <w:tcW w:w="3077" w:type="dxa"/>
          </w:tcPr>
          <w:p w:rsidR="00510789" w:rsidRPr="00510789" w:rsidRDefault="00510789" w:rsidP="00993C19">
            <w:r>
              <w:t>270</w:t>
            </w:r>
          </w:p>
        </w:tc>
      </w:tr>
      <w:tr w:rsidR="00510789" w:rsidTr="00510789">
        <w:tc>
          <w:tcPr>
            <w:tcW w:w="3035" w:type="dxa"/>
            <w:vMerge/>
          </w:tcPr>
          <w:p w:rsidR="00510789" w:rsidRDefault="00510789" w:rsidP="00993C19">
            <w:pPr>
              <w:rPr>
                <w:b/>
              </w:rPr>
            </w:pPr>
          </w:p>
        </w:tc>
        <w:tc>
          <w:tcPr>
            <w:tcW w:w="3099" w:type="dxa"/>
          </w:tcPr>
          <w:p w:rsidR="00510789" w:rsidRPr="00510789" w:rsidRDefault="00510789" w:rsidP="00993C19">
            <w:r w:rsidRPr="00510789">
              <w:t>Геометрия</w:t>
            </w:r>
          </w:p>
        </w:tc>
        <w:tc>
          <w:tcPr>
            <w:tcW w:w="3077" w:type="dxa"/>
          </w:tcPr>
          <w:p w:rsidR="00510789" w:rsidRPr="00510789" w:rsidRDefault="00510789" w:rsidP="00993C19">
            <w:r>
              <w:t>220</w:t>
            </w:r>
          </w:p>
        </w:tc>
      </w:tr>
      <w:tr w:rsidR="00510789" w:rsidTr="00B10D60">
        <w:trPr>
          <w:trHeight w:val="806"/>
        </w:trPr>
        <w:tc>
          <w:tcPr>
            <w:tcW w:w="3035" w:type="dxa"/>
          </w:tcPr>
          <w:p w:rsidR="00510789" w:rsidRDefault="00510789" w:rsidP="00993C19">
            <w:pPr>
              <w:rPr>
                <w:b/>
              </w:rPr>
            </w:pPr>
          </w:p>
        </w:tc>
        <w:tc>
          <w:tcPr>
            <w:tcW w:w="3099" w:type="dxa"/>
          </w:tcPr>
          <w:p w:rsidR="00510789" w:rsidRDefault="00510789" w:rsidP="00993C19">
            <w:pPr>
              <w:rPr>
                <w:b/>
              </w:rPr>
            </w:pPr>
            <w:r>
              <w:t>Элементы логики, комбинаторики, статистики и теории вероятностей</w:t>
            </w:r>
          </w:p>
        </w:tc>
        <w:tc>
          <w:tcPr>
            <w:tcW w:w="3077" w:type="dxa"/>
          </w:tcPr>
          <w:p w:rsidR="00510789" w:rsidRPr="00510789" w:rsidRDefault="00510789" w:rsidP="00993C19">
            <w:r>
              <w:t>45</w:t>
            </w:r>
          </w:p>
        </w:tc>
      </w:tr>
      <w:tr w:rsidR="00510789" w:rsidTr="00391C12">
        <w:trPr>
          <w:trHeight w:val="806"/>
        </w:trPr>
        <w:tc>
          <w:tcPr>
            <w:tcW w:w="6134" w:type="dxa"/>
            <w:gridSpan w:val="2"/>
          </w:tcPr>
          <w:p w:rsidR="00510789" w:rsidRDefault="00510789" w:rsidP="00993C19">
            <w:r>
              <w:t>Всего</w:t>
            </w:r>
          </w:p>
        </w:tc>
        <w:tc>
          <w:tcPr>
            <w:tcW w:w="3077" w:type="dxa"/>
          </w:tcPr>
          <w:p w:rsidR="00510789" w:rsidRDefault="00510789" w:rsidP="00993C19">
            <w:r>
              <w:t>875</w:t>
            </w:r>
          </w:p>
        </w:tc>
      </w:tr>
    </w:tbl>
    <w:p w:rsidR="00A4047E" w:rsidRDefault="00A4047E" w:rsidP="00993C19">
      <w:pPr>
        <w:ind w:left="360"/>
        <w:rPr>
          <w:b/>
        </w:rPr>
      </w:pPr>
    </w:p>
    <w:p w:rsidR="003C2589" w:rsidRDefault="00993C19" w:rsidP="00993C19">
      <w:pPr>
        <w:ind w:left="360"/>
      </w:pPr>
      <w:r>
        <w:t>Предмет «Математика» в 5—6 классах включает арифметический материал, элементы алгебры и геометрии, а также элементы вероятностно-статистической линии.</w:t>
      </w:r>
    </w:p>
    <w:p w:rsidR="00E142B0" w:rsidRDefault="00993C19" w:rsidP="00993C19">
      <w:pPr>
        <w:ind w:left="360"/>
      </w:pPr>
      <w: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 В рамках учебного предмета «Геометрия» изучаются евклидова геометрия, элементы векторной алгебры, геометрические преобразования. В силу новизны для школы вероятностно-статистического материала изучение соответствующего материала отнесено и к 5—6, и к 7—9 классам.</w:t>
      </w:r>
    </w:p>
    <w:p w:rsidR="00E142B0" w:rsidRPr="00944239" w:rsidRDefault="00993C19" w:rsidP="00993C19">
      <w:pPr>
        <w:ind w:left="360"/>
      </w:pPr>
      <w:r>
        <w:t xml:space="preserve"> Учебники: 1. Дорофеев Г.В. Математика 5</w:t>
      </w:r>
      <w:r w:rsidR="00944239">
        <w:t xml:space="preserve"> класс. - М.: Просвещение, 20</w:t>
      </w:r>
      <w:r w:rsidR="00944239" w:rsidRPr="00944239">
        <w:t>15</w:t>
      </w:r>
    </w:p>
    <w:p w:rsidR="00E142B0" w:rsidRDefault="00993C19" w:rsidP="00993C19">
      <w:pPr>
        <w:ind w:left="360"/>
      </w:pPr>
      <w:r>
        <w:t xml:space="preserve"> 2. Дорофеев Г.В. Математика 6</w:t>
      </w:r>
      <w:r w:rsidR="00944239">
        <w:t xml:space="preserve"> класс. - М.: Просвещение, 20</w:t>
      </w:r>
      <w:r w:rsidR="00944239" w:rsidRPr="00944239">
        <w:t>16</w:t>
      </w:r>
      <w:r>
        <w:t xml:space="preserve"> </w:t>
      </w:r>
    </w:p>
    <w:p w:rsidR="00E142B0" w:rsidRDefault="00993C19" w:rsidP="00993C19">
      <w:pPr>
        <w:ind w:left="360"/>
      </w:pPr>
      <w:r>
        <w:t>3. Дорофеев Г.В. Математика 7</w:t>
      </w:r>
      <w:r w:rsidR="00944239">
        <w:t xml:space="preserve"> класс. - М.: Просвещение, 20</w:t>
      </w:r>
      <w:r w:rsidR="00944239" w:rsidRPr="00944239">
        <w:t>17</w:t>
      </w:r>
      <w:r>
        <w:t xml:space="preserve"> </w:t>
      </w:r>
    </w:p>
    <w:p w:rsidR="00E142B0" w:rsidRPr="00944239" w:rsidRDefault="00993C19" w:rsidP="00993C19">
      <w:pPr>
        <w:ind w:left="360"/>
      </w:pPr>
      <w:r>
        <w:t xml:space="preserve">4. Дорофеев Г.В. Математика </w:t>
      </w:r>
      <w:r w:rsidR="00944239">
        <w:t>8 класс. - М.: Просвещение, 2017</w:t>
      </w:r>
    </w:p>
    <w:p w:rsidR="00E142B0" w:rsidRPr="00944239" w:rsidRDefault="00993C19" w:rsidP="00993C19">
      <w:pPr>
        <w:ind w:left="360"/>
      </w:pPr>
      <w:r>
        <w:t xml:space="preserve"> 5. Дорофеев Г.В. Математика 9 </w:t>
      </w:r>
      <w:r w:rsidR="00944239">
        <w:t>класс. - М.: Просвещение, 20</w:t>
      </w:r>
      <w:r w:rsidR="00944239" w:rsidRPr="00944239">
        <w:t>17</w:t>
      </w:r>
    </w:p>
    <w:p w:rsidR="00E142B0" w:rsidRPr="00782FF8" w:rsidRDefault="00993C19" w:rsidP="00993C19">
      <w:pPr>
        <w:ind w:left="360"/>
      </w:pPr>
      <w:r>
        <w:t xml:space="preserve"> 6. Атанасян Л.Г. Геометрия. 7-9</w:t>
      </w:r>
      <w:r w:rsidR="00944239">
        <w:t xml:space="preserve"> классы - М.: Просвещение, 20</w:t>
      </w:r>
      <w:r w:rsidR="00944239" w:rsidRPr="00782FF8">
        <w:t>16</w:t>
      </w:r>
    </w:p>
    <w:p w:rsidR="00E142B0" w:rsidRDefault="00993C19" w:rsidP="00993C19">
      <w:pPr>
        <w:ind w:left="360"/>
      </w:pPr>
      <w:r>
        <w:t xml:space="preserve"> </w:t>
      </w:r>
      <w:r w:rsidRPr="00E142B0">
        <w:rPr>
          <w:b/>
        </w:rPr>
        <w:t>Планируемые результаты</w:t>
      </w:r>
      <w:r>
        <w:t xml:space="preserve"> </w:t>
      </w:r>
    </w:p>
    <w:p w:rsidR="00E142B0" w:rsidRDefault="00993C19" w:rsidP="00993C19">
      <w:pPr>
        <w:ind w:left="360"/>
      </w:pPr>
      <w:r w:rsidRPr="00E142B0">
        <w:rPr>
          <w:b/>
        </w:rPr>
        <w:t>Личностные УУД</w:t>
      </w:r>
      <w: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Применительно к учебной деятельности следует выделить три вида действий: </w:t>
      </w:r>
    </w:p>
    <w:p w:rsidR="00E142B0" w:rsidRDefault="00993C19" w:rsidP="00993C19">
      <w:pPr>
        <w:ind w:left="360"/>
      </w:pPr>
      <w:r>
        <w:t xml:space="preserve">- </w:t>
      </w:r>
      <w:r w:rsidRPr="00E142B0">
        <w:rPr>
          <w:i/>
        </w:rPr>
        <w:t xml:space="preserve">смыслообразование </w:t>
      </w:r>
      <w:r>
        <w:t xml:space="preserve">- установление учащимися связи между целью учебной деятельности и ее мотивом, другими словами, между результатом учения и тем, что побуждает деятельность, </w:t>
      </w:r>
      <w:r>
        <w:lastRenderedPageBreak/>
        <w:t>ради чего она осуществляется. Учащийся должен задаваться вопросом о том, «какое значение, смысл имеет для меня учение», и уметь находить ответ на него;</w:t>
      </w:r>
    </w:p>
    <w:p w:rsidR="00E142B0" w:rsidRDefault="00993C19" w:rsidP="00993C19">
      <w:pPr>
        <w:ind w:left="360"/>
      </w:pPr>
      <w:r>
        <w:t xml:space="preserve"> - </w:t>
      </w:r>
      <w:r w:rsidRPr="00E142B0">
        <w:rPr>
          <w:i/>
        </w:rPr>
        <w:t>нравственно-этическая ориентация</w:t>
      </w:r>
      <w:r>
        <w:t xml:space="preserve">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w:t>
      </w:r>
    </w:p>
    <w:p w:rsidR="00E142B0" w:rsidRDefault="00993C19" w:rsidP="00993C19">
      <w:pPr>
        <w:ind w:left="360"/>
      </w:pPr>
      <w:r>
        <w:t xml:space="preserve"> В рамках </w:t>
      </w:r>
      <w:r w:rsidRPr="00E142B0">
        <w:rPr>
          <w:b/>
        </w:rPr>
        <w:t>когнитивного компонента</w:t>
      </w:r>
      <w:r>
        <w:t xml:space="preserve"> будут сформированы:</w:t>
      </w:r>
    </w:p>
    <w:p w:rsidR="00E142B0" w:rsidRDefault="00993C19" w:rsidP="00993C19">
      <w:pPr>
        <w:ind w:left="360"/>
      </w:pPr>
      <w:r>
        <w:t xml:space="preserve"> • основы социально-критического мышления, ориентация в особенностях социальных отношений и взаимодействий,</w:t>
      </w:r>
    </w:p>
    <w:p w:rsidR="00E142B0" w:rsidRDefault="00993C19" w:rsidP="00993C19">
      <w:pPr>
        <w:ind w:left="360"/>
      </w:pPr>
      <w:r>
        <w:t xml:space="preserve"> В рамках </w:t>
      </w:r>
      <w:r w:rsidRPr="00E142B0">
        <w:rPr>
          <w:b/>
        </w:rPr>
        <w:t>ценностного и эмоционального компонентов</w:t>
      </w:r>
      <w:r>
        <w:t xml:space="preserve"> будут сформированы:</w:t>
      </w:r>
    </w:p>
    <w:p w:rsidR="00E142B0" w:rsidRDefault="00993C19" w:rsidP="00993C19">
      <w:pPr>
        <w:ind w:left="360"/>
      </w:pPr>
      <w:r>
        <w:t xml:space="preserve"> • 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E142B0" w:rsidRDefault="00993C19" w:rsidP="00993C19">
      <w:pPr>
        <w:ind w:left="360"/>
      </w:pPr>
      <w:r>
        <w:t xml:space="preserve">• потребность в самовыражении и самореализации, социальном признании; </w:t>
      </w:r>
    </w:p>
    <w:p w:rsidR="00E142B0" w:rsidRDefault="00993C19" w:rsidP="00993C19">
      <w:pPr>
        <w:ind w:left="360"/>
      </w:pPr>
      <w: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142B0" w:rsidRDefault="00993C19" w:rsidP="00993C19">
      <w:pPr>
        <w:ind w:left="360"/>
      </w:pPr>
      <w:r>
        <w:t xml:space="preserve"> В рамках </w:t>
      </w:r>
      <w:r w:rsidRPr="00E142B0">
        <w:rPr>
          <w:b/>
        </w:rPr>
        <w:t>деятельностного (поведенческого</w:t>
      </w:r>
      <w:r>
        <w:t>) компонента будут сформированы:</w:t>
      </w:r>
    </w:p>
    <w:p w:rsidR="00E142B0" w:rsidRDefault="00993C19" w:rsidP="00993C19">
      <w:pPr>
        <w:ind w:left="360"/>
      </w:pPr>
      <w:r>
        <w:t xml:space="preserve"> • готовность и способность к выполнению норм и требований школьной жизни, прав и обязанностей ученика;</w:t>
      </w:r>
    </w:p>
    <w:p w:rsidR="00E142B0" w:rsidRDefault="00993C19" w:rsidP="00993C19">
      <w:pPr>
        <w:ind w:left="360"/>
      </w:pPr>
      <w:r>
        <w:t xml:space="preserve"> • умение вести диалог на основе равноправных отношений и взаимного уважения и принятия; умение конструктивно разрешать конфликты;</w:t>
      </w:r>
    </w:p>
    <w:p w:rsidR="00E142B0" w:rsidRDefault="00993C19" w:rsidP="00993C19">
      <w:pPr>
        <w:ind w:left="360"/>
      </w:pPr>
      <w:r>
        <w:t xml:space="preserve"> • умение строить жизненные планы с учѐтом конкретных социально-исторических условий;</w:t>
      </w:r>
    </w:p>
    <w:p w:rsidR="00E142B0" w:rsidRDefault="00993C19" w:rsidP="00993C19">
      <w:pPr>
        <w:ind w:left="360"/>
      </w:pPr>
      <w:r>
        <w:t xml:space="preserve"> • устойчивый познавательный интерес и становление смыслообразующей функции познавательного мотива.</w:t>
      </w:r>
    </w:p>
    <w:p w:rsidR="00E142B0" w:rsidRDefault="00993C19" w:rsidP="00993C19">
      <w:pPr>
        <w:ind w:left="360"/>
      </w:pPr>
      <w:r w:rsidRPr="00E142B0">
        <w:rPr>
          <w:b/>
        </w:rPr>
        <w:t xml:space="preserve"> Метапредметные УУД</w:t>
      </w:r>
      <w:r>
        <w:t xml:space="preserve"> </w:t>
      </w:r>
    </w:p>
    <w:p w:rsidR="00E142B0" w:rsidRDefault="00993C19" w:rsidP="00993C19">
      <w:pPr>
        <w:ind w:left="360"/>
      </w:pPr>
      <w:r w:rsidRPr="00E142B0">
        <w:rPr>
          <w:b/>
        </w:rPr>
        <w:t>Регулятивные универсальные учебные действия</w:t>
      </w:r>
      <w:r>
        <w:t xml:space="preserve"> </w:t>
      </w:r>
    </w:p>
    <w:p w:rsidR="00E142B0" w:rsidRDefault="00993C19" w:rsidP="00993C19">
      <w:pPr>
        <w:ind w:left="360"/>
      </w:pPr>
      <w:r>
        <w:t xml:space="preserve">Выпускник научится: </w:t>
      </w:r>
    </w:p>
    <w:p w:rsidR="00E142B0" w:rsidRDefault="00993C19" w:rsidP="00993C19">
      <w:pPr>
        <w:ind w:left="360"/>
      </w:pPr>
      <w:r>
        <w:t>• целеполаганию, включая постановку новых целей, преобразование практической задачи в познавательную;</w:t>
      </w:r>
    </w:p>
    <w:p w:rsidR="00E142B0" w:rsidRDefault="00993C19" w:rsidP="00993C19">
      <w:pPr>
        <w:ind w:left="360"/>
      </w:pPr>
      <w:r>
        <w:t xml:space="preserve"> • самостоятельно анализировать условия достижения цели на основе учѐта выделенных учителем ориентиров действия в новом учебном материале; </w:t>
      </w:r>
    </w:p>
    <w:p w:rsidR="00E142B0" w:rsidRDefault="00993C19" w:rsidP="00993C19">
      <w:pPr>
        <w:ind w:left="360"/>
      </w:pPr>
      <w:r>
        <w:t xml:space="preserve">• планировать пути достижения целей; </w:t>
      </w:r>
    </w:p>
    <w:p w:rsidR="00E142B0" w:rsidRDefault="00993C19" w:rsidP="00993C19">
      <w:pPr>
        <w:ind w:left="360"/>
      </w:pPr>
      <w:r>
        <w:t xml:space="preserve">• устанавливать целевые приоритеты; </w:t>
      </w:r>
    </w:p>
    <w:p w:rsidR="00E142B0" w:rsidRDefault="00993C19" w:rsidP="00993C19">
      <w:pPr>
        <w:ind w:left="360"/>
      </w:pPr>
      <w:r>
        <w:t xml:space="preserve">• уметь самостоятельно контролировать своѐ время и управлять им; </w:t>
      </w:r>
    </w:p>
    <w:p w:rsidR="00E142B0" w:rsidRDefault="00993C19" w:rsidP="00993C19">
      <w:pPr>
        <w:ind w:left="360"/>
      </w:pPr>
      <w:r>
        <w:lastRenderedPageBreak/>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142B0" w:rsidRDefault="00993C19" w:rsidP="00993C19">
      <w:pPr>
        <w:ind w:left="360"/>
        <w:rPr>
          <w:b/>
        </w:rPr>
      </w:pPr>
      <w: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r w:rsidRPr="00E142B0">
        <w:rPr>
          <w:b/>
        </w:rPr>
        <w:t>Коммуникативные универсальные учебные действия</w:t>
      </w:r>
    </w:p>
    <w:p w:rsidR="00E142B0" w:rsidRDefault="00993C19" w:rsidP="00993C19">
      <w:pPr>
        <w:ind w:left="360"/>
      </w:pPr>
      <w:r>
        <w:t xml:space="preserve"> Выпускник научится:</w:t>
      </w:r>
    </w:p>
    <w:p w:rsidR="00E142B0" w:rsidRDefault="00993C19" w:rsidP="00993C19">
      <w:pPr>
        <w:ind w:left="360"/>
      </w:pPr>
      <w:r>
        <w:t xml:space="preserve"> • учитывать разные мнения и стремиться к координации различных позиций в сотрудничестве;</w:t>
      </w:r>
    </w:p>
    <w:p w:rsidR="00E142B0" w:rsidRDefault="00993C19" w:rsidP="00993C19">
      <w:pPr>
        <w:ind w:left="360"/>
      </w:pPr>
      <w:r>
        <w:t xml:space="preserve"> •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E142B0" w:rsidRDefault="00993C19" w:rsidP="00993C19">
      <w:pPr>
        <w:ind w:left="360"/>
      </w:pPr>
      <w:r>
        <w:t>• задавать вопросы, необходимые для организации собственной деятельности и сотрудничества с партнѐром;</w:t>
      </w:r>
    </w:p>
    <w:p w:rsidR="00E142B0" w:rsidRDefault="00993C19" w:rsidP="00993C19">
      <w:pPr>
        <w:ind w:left="360"/>
      </w:pPr>
      <w:r>
        <w:t xml:space="preserve"> • осуществлять взаимный контроль и оказывать в сотрудничестве необходимую взаимопомощь;</w:t>
      </w:r>
    </w:p>
    <w:p w:rsidR="00E142B0" w:rsidRDefault="00993C19" w:rsidP="00993C19">
      <w:pPr>
        <w:ind w:left="360"/>
      </w:pPr>
      <w:r>
        <w:t xml:space="preserve"> •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E142B0" w:rsidRDefault="00993C19" w:rsidP="00993C19">
      <w:pPr>
        <w:ind w:left="360"/>
      </w:pPr>
      <w:r>
        <w:t>• осуществлять контроль, коррекцию, оценку действий партнѐра, уметь убеждать;</w:t>
      </w:r>
    </w:p>
    <w:p w:rsidR="00E142B0" w:rsidRDefault="00993C19" w:rsidP="00993C19">
      <w:pPr>
        <w:ind w:left="360"/>
      </w:pPr>
      <w: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E142B0" w:rsidRDefault="00993C19" w:rsidP="00993C19">
      <w:pPr>
        <w:ind w:left="360"/>
      </w:pPr>
      <w:r>
        <w:t xml:space="preserve">• основам коммуникативной рефлексии; </w:t>
      </w:r>
    </w:p>
    <w:p w:rsidR="00E142B0" w:rsidRDefault="00993C19" w:rsidP="00993C19">
      <w:pPr>
        <w:ind w:left="360"/>
      </w:pPr>
      <w:r>
        <w:t>• использовать адекватные языковые средства для отображения своих чувств, мыслей, мотивов и потребностей;</w:t>
      </w:r>
    </w:p>
    <w:p w:rsidR="00E142B0" w:rsidRDefault="00993C19" w:rsidP="00993C19">
      <w:pPr>
        <w:ind w:left="360"/>
      </w:pPr>
      <w:r>
        <w:t xml:space="preserve"> •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E142B0" w:rsidRDefault="00993C19" w:rsidP="00993C19">
      <w:pPr>
        <w:ind w:left="360"/>
      </w:pPr>
      <w:r w:rsidRPr="00E142B0">
        <w:rPr>
          <w:i/>
        </w:rPr>
        <w:t>Выпускник получит возможность научиться</w:t>
      </w:r>
      <w:r>
        <w:t xml:space="preserve">: </w:t>
      </w:r>
    </w:p>
    <w:p w:rsidR="00E142B0" w:rsidRDefault="00993C19" w:rsidP="00993C19">
      <w:pPr>
        <w:ind w:left="360"/>
      </w:pPr>
      <w:r>
        <w:t xml:space="preserve">• учитывать и координировать отличные от собственной позиции других людей в сотрудничестве; </w:t>
      </w:r>
    </w:p>
    <w:p w:rsidR="00E142B0" w:rsidRDefault="00993C19" w:rsidP="00993C19">
      <w:pPr>
        <w:ind w:left="360"/>
      </w:pPr>
      <w:r>
        <w:t xml:space="preserve">• учитывать разные мнения и интересы и обосновывать собственную позицию; </w:t>
      </w:r>
    </w:p>
    <w:p w:rsidR="00E142B0" w:rsidRDefault="00993C19" w:rsidP="00993C19">
      <w:pPr>
        <w:ind w:left="360"/>
      </w:pPr>
      <w:r>
        <w:t xml:space="preserve">• понимать относительность мнений и подходов к решению проблемы; </w:t>
      </w:r>
    </w:p>
    <w:p w:rsidR="00E142B0" w:rsidRDefault="00993C19" w:rsidP="00993C19">
      <w:pPr>
        <w:ind w:left="360"/>
      </w:pPr>
      <w:r>
        <w:t>• брать на себя инициативу в организации совместного действия (деловое лидерство);</w:t>
      </w:r>
    </w:p>
    <w:p w:rsidR="00E142B0" w:rsidRDefault="00993C19" w:rsidP="00993C19">
      <w:pPr>
        <w:ind w:left="360"/>
      </w:pPr>
      <w:r>
        <w:t xml:space="preserve"> • оказывать поддержку и содействие тем, от кого зависит достижение цели в совместной деятельности; </w:t>
      </w:r>
    </w:p>
    <w:p w:rsidR="00E142B0" w:rsidRDefault="00993C19" w:rsidP="00993C19">
      <w:pPr>
        <w:ind w:left="360"/>
      </w:pPr>
      <w:r>
        <w:lastRenderedPageBreak/>
        <w:t xml:space="preserve">• осуществлять коммуникативную рефлексию как осознание оснований собственных действий и действий партнѐра; </w:t>
      </w:r>
    </w:p>
    <w:p w:rsidR="00E142B0" w:rsidRDefault="00993C19" w:rsidP="00993C19">
      <w:pPr>
        <w:ind w:left="360"/>
      </w:pPr>
      <w:r>
        <w:t>• в процессе коммуникации достаточно точно, последовательно и полно передавать партнѐру необходимую информацию как ориентир для построения действия;</w:t>
      </w:r>
    </w:p>
    <w:p w:rsidR="00E142B0" w:rsidRDefault="00993C19" w:rsidP="00993C19">
      <w:pPr>
        <w:ind w:left="360"/>
      </w:pPr>
      <w:r>
        <w:t xml:space="preserve"> •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E142B0" w:rsidRDefault="00993C19" w:rsidP="00993C19">
      <w:pPr>
        <w:ind w:left="360"/>
      </w:pPr>
      <w:r>
        <w:t>• 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E142B0" w:rsidRDefault="00993C19" w:rsidP="00993C19">
      <w:pPr>
        <w:ind w:left="360"/>
      </w:pPr>
      <w:r>
        <w:t xml:space="preserve"> • в совместной деятельности чѐтко формулировать цели группы и позволять еѐ участникам проявлять собственную энергию для достижения этих целей</w:t>
      </w:r>
    </w:p>
    <w:p w:rsidR="00E142B0" w:rsidRDefault="00993C19" w:rsidP="00993C19">
      <w:pPr>
        <w:ind w:left="360"/>
      </w:pPr>
      <w:r>
        <w:t xml:space="preserve">. </w:t>
      </w:r>
      <w:r w:rsidRPr="00E142B0">
        <w:rPr>
          <w:b/>
        </w:rPr>
        <w:t>Познавательные универсальные учебные действия</w:t>
      </w:r>
    </w:p>
    <w:p w:rsidR="00E142B0" w:rsidRDefault="00993C19" w:rsidP="00993C19">
      <w:pPr>
        <w:ind w:left="360"/>
      </w:pPr>
      <w:r>
        <w:t xml:space="preserve"> Выпускник научится: </w:t>
      </w:r>
    </w:p>
    <w:p w:rsidR="00E142B0" w:rsidRDefault="00993C19" w:rsidP="00993C19">
      <w:pPr>
        <w:ind w:left="360"/>
      </w:pPr>
      <w:r>
        <w:t xml:space="preserve">• основам реализации проектно-исследовательской деятельности; </w:t>
      </w:r>
    </w:p>
    <w:p w:rsidR="00E142B0" w:rsidRDefault="00993C19" w:rsidP="00993C19">
      <w:pPr>
        <w:ind w:left="360"/>
      </w:pPr>
      <w:r>
        <w:t>• проводить наблюдение и эксперимент под руководством учителя;</w:t>
      </w:r>
    </w:p>
    <w:p w:rsidR="00E142B0" w:rsidRDefault="00993C19" w:rsidP="00993C19">
      <w:pPr>
        <w:ind w:left="360"/>
      </w:pPr>
      <w:r>
        <w:t xml:space="preserve"> • осуществлять расширенный поиск информации с использованием ресурсов библиотек и Интернета;</w:t>
      </w:r>
    </w:p>
    <w:p w:rsidR="00E142B0" w:rsidRDefault="00993C19" w:rsidP="00993C19">
      <w:pPr>
        <w:ind w:left="360"/>
      </w:pPr>
      <w:r>
        <w:t xml:space="preserve"> • создавать и преобразовывать модели и схемы для решения задач;</w:t>
      </w:r>
    </w:p>
    <w:p w:rsidR="00E142B0" w:rsidRDefault="00993C19" w:rsidP="00993C19">
      <w:pPr>
        <w:ind w:left="360"/>
      </w:pPr>
      <w:r>
        <w:t xml:space="preserve"> • осуществлять выбор наиболее эффективных способов решения задач в зависимости от конкретных условий;</w:t>
      </w:r>
    </w:p>
    <w:p w:rsidR="00E142B0" w:rsidRDefault="00993C19" w:rsidP="00993C19">
      <w:pPr>
        <w:ind w:left="360"/>
      </w:pPr>
      <w:r>
        <w:t xml:space="preserve"> • давать определение понятиям;</w:t>
      </w:r>
    </w:p>
    <w:p w:rsidR="00E142B0" w:rsidRDefault="00993C19" w:rsidP="00993C19">
      <w:pPr>
        <w:ind w:left="360"/>
      </w:pPr>
      <w:r>
        <w:t xml:space="preserve"> • устанавливать причинно-следственные связи; </w:t>
      </w:r>
    </w:p>
    <w:p w:rsidR="00E142B0" w:rsidRDefault="00993C19" w:rsidP="00993C19">
      <w:pPr>
        <w:ind w:left="360"/>
      </w:pPr>
      <w:r>
        <w:t>• осуществлять логическую операцию установления родовидовых отношений, ограничение понятия;</w:t>
      </w:r>
    </w:p>
    <w:p w:rsidR="00E142B0" w:rsidRDefault="00993C19" w:rsidP="00993C19">
      <w:pPr>
        <w:ind w:left="360"/>
      </w:pPr>
      <w:r>
        <w:t xml:space="preserve"> •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w:t>
      </w:r>
    </w:p>
    <w:p w:rsidR="00E142B0" w:rsidRDefault="00993C19" w:rsidP="00993C19">
      <w:pPr>
        <w:ind w:left="360"/>
      </w:pPr>
      <w:r>
        <w:t xml:space="preserve"> • осуществлять сравнение, сериацию и классификацию, самостоятельно выбирая основания и критерии для указанных логических операций;</w:t>
      </w:r>
    </w:p>
    <w:p w:rsidR="00E142B0" w:rsidRDefault="00993C19" w:rsidP="00993C19">
      <w:pPr>
        <w:ind w:left="360"/>
      </w:pPr>
      <w:r>
        <w:t xml:space="preserve"> • строить классификацию на основе дихотомического деления (на основе отрицания);</w:t>
      </w:r>
    </w:p>
    <w:p w:rsidR="00E142B0" w:rsidRDefault="00993C19" w:rsidP="00993C19">
      <w:pPr>
        <w:ind w:left="360"/>
      </w:pPr>
      <w:r>
        <w:lastRenderedPageBreak/>
        <w:t xml:space="preserve"> • строить логическое рассуждение, включающее установление причинно-следственных связей; </w:t>
      </w:r>
    </w:p>
    <w:p w:rsidR="00E142B0" w:rsidRDefault="00993C19" w:rsidP="00993C19">
      <w:pPr>
        <w:ind w:left="360"/>
      </w:pPr>
      <w:r>
        <w:t>• объяснять явления, процессы, связи и отношения, выявляемые в ходе исследования;</w:t>
      </w:r>
    </w:p>
    <w:p w:rsidR="00E142B0" w:rsidRDefault="00993C19" w:rsidP="00993C19">
      <w:pPr>
        <w:ind w:left="360"/>
      </w:pPr>
      <w:r>
        <w:t xml:space="preserve"> •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142B0" w:rsidRDefault="00993C19" w:rsidP="00993C19">
      <w:pPr>
        <w:ind w:left="360"/>
      </w:pPr>
      <w:r>
        <w:t xml:space="preserve"> •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r w:rsidRPr="00E142B0">
        <w:rPr>
          <w:i/>
        </w:rPr>
        <w:t>Выпускник получит возможность научиться</w:t>
      </w:r>
      <w:r>
        <w:t>:</w:t>
      </w:r>
    </w:p>
    <w:p w:rsidR="00E142B0" w:rsidRPr="00CE7342" w:rsidRDefault="00993C19" w:rsidP="00993C19">
      <w:pPr>
        <w:ind w:left="360"/>
        <w:rPr>
          <w:i/>
        </w:rPr>
      </w:pPr>
      <w:r w:rsidRPr="00CE7342">
        <w:rPr>
          <w:i/>
        </w:rPr>
        <w:t xml:space="preserve"> • ставить проблему, аргументировать еѐ актуальность; </w:t>
      </w:r>
    </w:p>
    <w:p w:rsidR="00E142B0" w:rsidRPr="00CE7342" w:rsidRDefault="00993C19" w:rsidP="00993C19">
      <w:pPr>
        <w:ind w:left="360"/>
        <w:rPr>
          <w:i/>
        </w:rPr>
      </w:pPr>
      <w:r w:rsidRPr="00CE7342">
        <w:rPr>
          <w:i/>
        </w:rPr>
        <w:t>• самостоятельно проводить исследование на основе применения методов наблюдения и эксперимента;</w:t>
      </w:r>
    </w:p>
    <w:p w:rsidR="00E142B0" w:rsidRPr="00CE7342" w:rsidRDefault="00993C19" w:rsidP="00993C19">
      <w:pPr>
        <w:ind w:left="360"/>
        <w:rPr>
          <w:i/>
        </w:rPr>
      </w:pPr>
      <w:r w:rsidRPr="00CE7342">
        <w:rPr>
          <w:i/>
        </w:rPr>
        <w:t xml:space="preserve"> • выдвигать гипотезы о связях и закономерностях событий, процессов, объектов; </w:t>
      </w:r>
    </w:p>
    <w:p w:rsidR="00E142B0" w:rsidRPr="00CE7342" w:rsidRDefault="00993C19" w:rsidP="00993C19">
      <w:pPr>
        <w:ind w:left="360"/>
        <w:rPr>
          <w:i/>
        </w:rPr>
      </w:pPr>
      <w:r w:rsidRPr="00CE7342">
        <w:rPr>
          <w:i/>
        </w:rPr>
        <w:t>• организовывать исследование с целью проверки гипотез;</w:t>
      </w:r>
    </w:p>
    <w:p w:rsidR="00CE7342" w:rsidRDefault="00993C19" w:rsidP="00993C19">
      <w:pPr>
        <w:ind w:left="360"/>
      </w:pPr>
      <w:r w:rsidRPr="00CE7342">
        <w:rPr>
          <w:i/>
        </w:rPr>
        <w:t xml:space="preserve"> • делать умозаключения (индуктивное и по аналогии) и выводы на основе аргументации.</w:t>
      </w:r>
      <w:r>
        <w:t xml:space="preserve"> </w:t>
      </w:r>
      <w:r w:rsidRPr="00CE7342">
        <w:rPr>
          <w:b/>
        </w:rPr>
        <w:t>Формирование ИКТ-компетентности обучающихся</w:t>
      </w:r>
      <w:r>
        <w:t xml:space="preserve"> </w:t>
      </w:r>
    </w:p>
    <w:p w:rsidR="00CE7342" w:rsidRDefault="00993C19" w:rsidP="00993C19">
      <w:pPr>
        <w:ind w:left="360"/>
      </w:pPr>
      <w:r w:rsidRPr="00CE7342">
        <w:rPr>
          <w:b/>
        </w:rPr>
        <w:t>Создание графических объектов</w:t>
      </w:r>
      <w:r>
        <w:t xml:space="preserve"> </w:t>
      </w:r>
    </w:p>
    <w:p w:rsidR="00CE7342" w:rsidRDefault="00993C19" w:rsidP="00993C19">
      <w:pPr>
        <w:ind w:left="360"/>
      </w:pPr>
      <w:r>
        <w:t xml:space="preserve">Выпускник научится: </w:t>
      </w:r>
    </w:p>
    <w:p w:rsidR="00CE7342" w:rsidRDefault="00993C19" w:rsidP="00993C19">
      <w:pPr>
        <w:ind w:left="360"/>
      </w:pPr>
      <w:r>
        <w:t xml:space="preserve">• создавать различные геометрические объекты с использованием возможностей специальных компьютерных инструментов; </w:t>
      </w:r>
    </w:p>
    <w:p w:rsidR="00CE7342" w:rsidRDefault="00993C19" w:rsidP="00993C19">
      <w:pPr>
        <w:ind w:left="360"/>
      </w:pPr>
      <w: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r w:rsidRPr="00CE7342">
        <w:rPr>
          <w:b/>
        </w:rPr>
        <w:t>Коммуникация и социальное взаимодействие</w:t>
      </w:r>
    </w:p>
    <w:p w:rsidR="00CE7342" w:rsidRDefault="00993C19" w:rsidP="00993C19">
      <w:pPr>
        <w:ind w:left="360"/>
      </w:pPr>
      <w:r>
        <w:t xml:space="preserve"> Выпускник научится:</w:t>
      </w:r>
    </w:p>
    <w:p w:rsidR="00CE7342" w:rsidRDefault="00993C19" w:rsidP="00993C19">
      <w:pPr>
        <w:ind w:left="360"/>
      </w:pPr>
      <w:r>
        <w:t xml:space="preserve"> • выступать с аудиовидеоподдержкой, включая выступление перед дистанционной аудиторией;</w:t>
      </w:r>
    </w:p>
    <w:p w:rsidR="00CE7342" w:rsidRDefault="00993C19" w:rsidP="00993C19">
      <w:pPr>
        <w:ind w:left="360"/>
      </w:pPr>
      <w:r>
        <w:t xml:space="preserve"> • участвовать в обсуждении (аудиовидеофорум, текстовый форум) с использованием возможностей Интернета; Выпускник получит возможность научиться: </w:t>
      </w:r>
    </w:p>
    <w:p w:rsidR="00CE7342" w:rsidRDefault="00993C19" w:rsidP="00993C19">
      <w:pPr>
        <w:ind w:left="360"/>
      </w:pPr>
      <w:r>
        <w:t>• взаимодействовать с партнѐрами с использованием возможностей Интернета (игровое и театральное взаимодействие).</w:t>
      </w:r>
    </w:p>
    <w:p w:rsidR="00CE7342" w:rsidRDefault="00993C19" w:rsidP="00993C19">
      <w:pPr>
        <w:ind w:left="360"/>
      </w:pPr>
      <w:r w:rsidRPr="00CE7342">
        <w:rPr>
          <w:b/>
        </w:rPr>
        <w:t xml:space="preserve"> Анализ информации, математическая обработка данных в исследовании</w:t>
      </w:r>
    </w:p>
    <w:p w:rsidR="00CE7342" w:rsidRDefault="00993C19" w:rsidP="00993C19">
      <w:pPr>
        <w:ind w:left="360"/>
      </w:pPr>
      <w:r>
        <w:t xml:space="preserve"> Выпускник научится:</w:t>
      </w:r>
    </w:p>
    <w:p w:rsidR="00CE7342" w:rsidRDefault="00993C19" w:rsidP="00993C19">
      <w:pPr>
        <w:ind w:left="360"/>
      </w:pPr>
      <w:r>
        <w:t xml:space="preserve"> • строить математические модели; Выпускник получит возможность научиться:</w:t>
      </w:r>
    </w:p>
    <w:p w:rsidR="00CE7342" w:rsidRDefault="00993C19" w:rsidP="00993C19">
      <w:pPr>
        <w:ind w:left="360"/>
      </w:pPr>
      <w:r>
        <w:t xml:space="preserve"> • анализировать результаты своей деятельности и затрачиваемых ресурсов.</w:t>
      </w:r>
    </w:p>
    <w:p w:rsidR="00CE7342" w:rsidRDefault="00993C19" w:rsidP="00993C19">
      <w:pPr>
        <w:ind w:left="360"/>
      </w:pPr>
      <w:r>
        <w:lastRenderedPageBreak/>
        <w:t xml:space="preserve"> </w:t>
      </w:r>
      <w:r w:rsidRPr="00CE7342">
        <w:rPr>
          <w:b/>
        </w:rPr>
        <w:t>Моделирование, проектирование и управление</w:t>
      </w:r>
    </w:p>
    <w:p w:rsidR="00CE7342" w:rsidRDefault="00993C19" w:rsidP="00993C19">
      <w:pPr>
        <w:ind w:left="360"/>
      </w:pPr>
      <w:r>
        <w:t xml:space="preserve"> Выпускник научится: </w:t>
      </w:r>
    </w:p>
    <w:p w:rsidR="00CE7342" w:rsidRDefault="00993C19" w:rsidP="00993C19">
      <w:pPr>
        <w:ind w:left="360"/>
      </w:pPr>
      <w:r>
        <w:t xml:space="preserve">• проектировать и организовывать свою индивидуальную и групповую деятельность, организовывать своѐ время с использованием ИКТ. </w:t>
      </w:r>
    </w:p>
    <w:p w:rsidR="00CE7342" w:rsidRDefault="00993C19" w:rsidP="00993C19">
      <w:pPr>
        <w:ind w:left="360"/>
      </w:pPr>
      <w:r w:rsidRPr="00CE7342">
        <w:rPr>
          <w:b/>
        </w:rPr>
        <w:t>Основы учебно-исследовательской и проектной деятельности</w:t>
      </w:r>
    </w:p>
    <w:p w:rsidR="00CE7342" w:rsidRDefault="00993C19" w:rsidP="00993C19">
      <w:pPr>
        <w:ind w:left="360"/>
      </w:pPr>
      <w:r>
        <w:t xml:space="preserve"> Выпускник научится: </w:t>
      </w:r>
    </w:p>
    <w:p w:rsidR="00CE7342" w:rsidRDefault="00993C19" w:rsidP="00993C19">
      <w:pPr>
        <w:ind w:left="360"/>
      </w:pPr>
      <w:r>
        <w:t>• выбирать и использовать методы, релевантные рассматриваемой проблеме;</w:t>
      </w:r>
    </w:p>
    <w:p w:rsidR="00CE7342" w:rsidRDefault="00993C19" w:rsidP="00993C19">
      <w:pPr>
        <w:ind w:left="360"/>
      </w:pPr>
      <w:r>
        <w:t xml:space="preserve"> •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CE7342" w:rsidRDefault="00993C19" w:rsidP="00993C19">
      <w:pPr>
        <w:ind w:left="360"/>
      </w:pPr>
      <w:r>
        <w:t xml:space="preserve">•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 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CE7342" w:rsidRDefault="00993C19" w:rsidP="00993C19">
      <w:pPr>
        <w:ind w:left="360"/>
      </w:pPr>
      <w:r>
        <w:t xml:space="preserve">• отличать факты от суждений, мнений и оценок, критически относиться к суждениям, мнениям, оценкам, реконструировать их основания; </w:t>
      </w:r>
    </w:p>
    <w:p w:rsidR="00CE7342" w:rsidRDefault="00993C19" w:rsidP="00993C19">
      <w:pPr>
        <w:ind w:left="360"/>
      </w:pPr>
      <w: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E7342" w:rsidRPr="00CE7342" w:rsidRDefault="00993C19" w:rsidP="00993C19">
      <w:pPr>
        <w:ind w:left="360"/>
        <w:rPr>
          <w:i/>
        </w:rPr>
      </w:pPr>
      <w:r w:rsidRPr="00CE7342">
        <w:rPr>
          <w:i/>
        </w:rPr>
        <w:t xml:space="preserve"> Выпускник получит возможность научиться:</w:t>
      </w:r>
    </w:p>
    <w:p w:rsidR="00CE7342" w:rsidRPr="00CE7342" w:rsidRDefault="00993C19" w:rsidP="00993C19">
      <w:pPr>
        <w:ind w:left="360"/>
      </w:pPr>
      <w:r w:rsidRPr="00CE7342">
        <w:rPr>
          <w:i/>
        </w:rPr>
        <w:t xml:space="preserve"> • использовать догадку, озарение, интуицию;</w:t>
      </w:r>
    </w:p>
    <w:p w:rsidR="00CE7342" w:rsidRPr="00CE7342" w:rsidRDefault="00993C19" w:rsidP="00993C19">
      <w:pPr>
        <w:ind w:left="360"/>
        <w:rPr>
          <w:i/>
        </w:rPr>
      </w:pPr>
      <w:r w:rsidRPr="00CE7342">
        <w:rPr>
          <w:i/>
        </w:rPr>
        <w:t xml:space="preserve"> • использовать такие математические методы и приѐмы, как перебор логических возможностей, математическое моделирование; </w:t>
      </w:r>
    </w:p>
    <w:p w:rsidR="00CE7342" w:rsidRPr="00CE7342" w:rsidRDefault="00993C19" w:rsidP="00993C19">
      <w:pPr>
        <w:ind w:left="360"/>
        <w:rPr>
          <w:i/>
        </w:rPr>
      </w:pPr>
      <w:r w:rsidRPr="00CE7342">
        <w:rPr>
          <w:i/>
        </w:rPr>
        <w:t>• 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CE7342" w:rsidRPr="00CE7342" w:rsidRDefault="00993C19" w:rsidP="00993C19">
      <w:pPr>
        <w:ind w:left="360"/>
        <w:rPr>
          <w:i/>
        </w:rPr>
      </w:pPr>
      <w:r w:rsidRPr="00CE7342">
        <w:rPr>
          <w:i/>
        </w:rPr>
        <w:t xml:space="preserve"> •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E7342" w:rsidRPr="00CE7342" w:rsidRDefault="00993C19" w:rsidP="00993C19">
      <w:pPr>
        <w:ind w:left="360"/>
        <w:rPr>
          <w:i/>
        </w:rPr>
      </w:pPr>
      <w:r w:rsidRPr="00CE7342">
        <w:rPr>
          <w:i/>
        </w:rPr>
        <w:t>; • осознавать свою ответственность за достоверность полученных знаний, за качество выполненного проекта.</w:t>
      </w:r>
    </w:p>
    <w:p w:rsidR="00CE7342" w:rsidRDefault="00993C19" w:rsidP="00993C19">
      <w:pPr>
        <w:ind w:left="360"/>
      </w:pPr>
      <w:r>
        <w:t xml:space="preserve"> </w:t>
      </w:r>
      <w:r w:rsidRPr="00CE7342">
        <w:rPr>
          <w:b/>
        </w:rPr>
        <w:t>Стратегии смыслового чтения и работа с текстом</w:t>
      </w:r>
    </w:p>
    <w:p w:rsidR="00CE7342" w:rsidRDefault="00993C19" w:rsidP="00993C19">
      <w:pPr>
        <w:ind w:left="360"/>
      </w:pPr>
      <w:r w:rsidRPr="00CE7342">
        <w:rPr>
          <w:b/>
        </w:rPr>
        <w:t xml:space="preserve"> Работа с текстом: поиск информации и понимание прочитанного</w:t>
      </w:r>
      <w:r>
        <w:t xml:space="preserve"> </w:t>
      </w:r>
    </w:p>
    <w:p w:rsidR="00CE7342" w:rsidRDefault="00993C19" w:rsidP="00993C19">
      <w:pPr>
        <w:ind w:left="360"/>
      </w:pPr>
      <w:r>
        <w:t xml:space="preserve">Выпускник научится: </w:t>
      </w:r>
    </w:p>
    <w:p w:rsidR="00CE7342" w:rsidRDefault="00993C19" w:rsidP="00993C19">
      <w:pPr>
        <w:ind w:left="360"/>
      </w:pPr>
      <w:r>
        <w:t xml:space="preserve">• ориентироваться в содержании текста и понимать его целостный смысл: </w:t>
      </w:r>
    </w:p>
    <w:p w:rsidR="00CE7342" w:rsidRDefault="00993C19" w:rsidP="00993C19">
      <w:pPr>
        <w:ind w:left="360"/>
      </w:pPr>
      <w:r>
        <w:lastRenderedPageBreak/>
        <w:t>— определять главную тему, общую цель или назначение текста;</w:t>
      </w:r>
    </w:p>
    <w:p w:rsidR="00CE7342" w:rsidRDefault="00993C19" w:rsidP="00993C19">
      <w:pPr>
        <w:ind w:left="360"/>
      </w:pPr>
      <w:r>
        <w:t xml:space="preserve"> — выбирать из текста или придумать заголовок, соответствующий содержанию и общему смыслу текста;</w:t>
      </w:r>
    </w:p>
    <w:p w:rsidR="00CE7342" w:rsidRDefault="00993C19" w:rsidP="00993C19">
      <w:pPr>
        <w:ind w:left="360"/>
      </w:pPr>
      <w:r>
        <w:t xml:space="preserve"> — формулировать тезис, выражающий общий смысл текста; </w:t>
      </w:r>
    </w:p>
    <w:p w:rsidR="00CE7342" w:rsidRDefault="00993C19" w:rsidP="00993C19">
      <w:pPr>
        <w:ind w:left="360"/>
      </w:pPr>
      <w:r>
        <w:t xml:space="preserve">— предвосхищать содержание предметного плана текста по заголовку и с опорой на предыдущий опыт; </w:t>
      </w:r>
    </w:p>
    <w:p w:rsidR="00CE7342" w:rsidRDefault="00993C19" w:rsidP="00993C19">
      <w:pPr>
        <w:ind w:left="360"/>
      </w:pPr>
      <w:r>
        <w:t>— объяснять порядок частей/инструкций, содержащихся в тексте;</w:t>
      </w:r>
    </w:p>
    <w:p w:rsidR="00CE7342" w:rsidRDefault="00993C19" w:rsidP="00993C19">
      <w:pPr>
        <w:ind w:left="360"/>
      </w:pPr>
      <w:r>
        <w:t xml:space="preserve"> —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E7342" w:rsidRDefault="00993C19" w:rsidP="00993C19">
      <w:pPr>
        <w:ind w:left="360"/>
      </w:pPr>
      <w:r>
        <w:t xml:space="preserve"> •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E7342" w:rsidRDefault="00993C19" w:rsidP="00993C19">
      <w:pPr>
        <w:ind w:left="360"/>
      </w:pPr>
      <w:r>
        <w:t xml:space="preserve"> • решать учебно-познавательные и учебно-практические задачи, требующие полного и критического понимания текста: </w:t>
      </w:r>
    </w:p>
    <w:p w:rsidR="00CE7342" w:rsidRDefault="00993C19" w:rsidP="00993C19">
      <w:pPr>
        <w:ind w:left="360"/>
      </w:pPr>
      <w:r>
        <w:t>— определять назначение разных видов текстов;</w:t>
      </w:r>
    </w:p>
    <w:p w:rsidR="00CE7342" w:rsidRDefault="00993C19" w:rsidP="00993C19">
      <w:pPr>
        <w:ind w:left="360"/>
      </w:pPr>
      <w:r>
        <w:t xml:space="preserve"> — ставить перед собой цель чтения, направляя внимание на полезную в данный момент информацию;</w:t>
      </w:r>
    </w:p>
    <w:p w:rsidR="00CE7342" w:rsidRDefault="00993C19" w:rsidP="00993C19">
      <w:pPr>
        <w:ind w:left="360"/>
      </w:pPr>
      <w:r>
        <w:t xml:space="preserve"> — различать темы и подтемы специального текста;</w:t>
      </w:r>
    </w:p>
    <w:p w:rsidR="00CE7342" w:rsidRDefault="00993C19" w:rsidP="00993C19">
      <w:pPr>
        <w:ind w:left="360"/>
      </w:pPr>
      <w:r>
        <w:t xml:space="preserve"> — выделять не только главную, но и избыточную информацию;</w:t>
      </w:r>
    </w:p>
    <w:p w:rsidR="00CE7342" w:rsidRDefault="00993C19" w:rsidP="00993C19">
      <w:pPr>
        <w:ind w:left="360"/>
      </w:pPr>
      <w:r>
        <w:t xml:space="preserve"> — прогнозировать последовательность изложения идей текста;</w:t>
      </w:r>
    </w:p>
    <w:p w:rsidR="00CE7342" w:rsidRDefault="00993C19" w:rsidP="00993C19">
      <w:pPr>
        <w:ind w:left="360"/>
      </w:pPr>
      <w:r>
        <w:t xml:space="preserve"> — сопоставлять разные точки зрения и разные источники информации по заданной теме; определѐнной позиции; </w:t>
      </w:r>
    </w:p>
    <w:p w:rsidR="00CE7342" w:rsidRDefault="00993C19" w:rsidP="00993C19">
      <w:pPr>
        <w:ind w:left="360"/>
      </w:pPr>
      <w:r>
        <w:t>— понимать душевное состояние персонажей текста, сопереживать им.</w:t>
      </w:r>
    </w:p>
    <w:p w:rsidR="00CE7342" w:rsidRDefault="00993C19" w:rsidP="00993C19">
      <w:pPr>
        <w:ind w:left="360"/>
      </w:pPr>
      <w:r>
        <w:t xml:space="preserve"> </w:t>
      </w:r>
      <w:r w:rsidRPr="00CE7342">
        <w:rPr>
          <w:b/>
        </w:rPr>
        <w:t>Работа с текстом: преобразование и интерпретация информации</w:t>
      </w:r>
      <w:r>
        <w:t xml:space="preserve"> </w:t>
      </w:r>
    </w:p>
    <w:p w:rsidR="00CE7342" w:rsidRDefault="00993C19" w:rsidP="00993C19">
      <w:pPr>
        <w:ind w:left="360"/>
      </w:pPr>
      <w:r>
        <w:t xml:space="preserve">Выпускник научится: </w:t>
      </w:r>
    </w:p>
    <w:p w:rsidR="00CE7342" w:rsidRDefault="00993C19" w:rsidP="00993C19">
      <w:pPr>
        <w:ind w:left="360"/>
      </w:pPr>
      <w: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E7342" w:rsidRDefault="00993C19" w:rsidP="00993C19">
      <w:pPr>
        <w:ind w:left="360"/>
      </w:pPr>
      <w:r>
        <w:t xml:space="preserve"> •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CE7342" w:rsidRDefault="00993C19" w:rsidP="00993C19">
      <w:pPr>
        <w:ind w:left="360"/>
      </w:pPr>
      <w:r>
        <w:t>• интерпретировать текст:</w:t>
      </w:r>
    </w:p>
    <w:p w:rsidR="00CE7342" w:rsidRDefault="00993C19" w:rsidP="00993C19">
      <w:pPr>
        <w:ind w:left="360"/>
      </w:pPr>
      <w:r>
        <w:t xml:space="preserve"> — сравнивать и противопоставлять заключѐнную в тексте информацию разного характера; </w:t>
      </w:r>
    </w:p>
    <w:p w:rsidR="00CE7342" w:rsidRDefault="00993C19" w:rsidP="00993C19">
      <w:pPr>
        <w:ind w:left="360"/>
      </w:pPr>
      <w:r>
        <w:lastRenderedPageBreak/>
        <w:t xml:space="preserve">— обнаруживать в тексте доводы в подтверждение выдвинутых тезисов; </w:t>
      </w:r>
    </w:p>
    <w:p w:rsidR="00CE7342" w:rsidRDefault="00993C19" w:rsidP="00993C19">
      <w:pPr>
        <w:ind w:left="360"/>
      </w:pPr>
      <w:r>
        <w:t xml:space="preserve">— делать выводы из сформулированных посылок; </w:t>
      </w:r>
    </w:p>
    <w:p w:rsidR="00CE7342" w:rsidRDefault="00993C19" w:rsidP="00993C19">
      <w:pPr>
        <w:ind w:left="360"/>
      </w:pPr>
      <w:r>
        <w:t>— выводить заключение о намерении автора или главной мысли текста.</w:t>
      </w:r>
    </w:p>
    <w:p w:rsidR="00CE7342" w:rsidRPr="00CE7342" w:rsidRDefault="00993C19" w:rsidP="00993C19">
      <w:pPr>
        <w:ind w:left="360"/>
        <w:rPr>
          <w:i/>
        </w:rPr>
      </w:pPr>
      <w:r w:rsidRPr="00CE7342">
        <w:rPr>
          <w:i/>
        </w:rPr>
        <w:t xml:space="preserve"> Выпускник получит возможность научиться:</w:t>
      </w:r>
    </w:p>
    <w:p w:rsidR="00CE7342" w:rsidRPr="00CE7342" w:rsidRDefault="00993C19" w:rsidP="00993C19">
      <w:pPr>
        <w:ind w:left="360"/>
        <w:rPr>
          <w:i/>
        </w:rPr>
      </w:pPr>
      <w:r w:rsidRPr="00CE7342">
        <w:rPr>
          <w:i/>
        </w:rPr>
        <w:t xml:space="preserve"> •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E7342" w:rsidRDefault="00993C19" w:rsidP="00993C19">
      <w:pPr>
        <w:ind w:left="360"/>
      </w:pPr>
      <w:r>
        <w:t xml:space="preserve"> </w:t>
      </w:r>
      <w:r w:rsidRPr="00CE7342">
        <w:rPr>
          <w:b/>
        </w:rPr>
        <w:t>Работа с текстом: оценка информации</w:t>
      </w:r>
      <w:r>
        <w:t xml:space="preserve"> </w:t>
      </w:r>
    </w:p>
    <w:p w:rsidR="00CE7342" w:rsidRDefault="00993C19" w:rsidP="00993C19">
      <w:pPr>
        <w:ind w:left="360"/>
      </w:pPr>
      <w:r>
        <w:t>Выпускник научится:</w:t>
      </w:r>
    </w:p>
    <w:p w:rsidR="00CE7342" w:rsidRDefault="00993C19" w:rsidP="00993C19">
      <w:pPr>
        <w:ind w:left="360"/>
      </w:pPr>
      <w:r>
        <w:t xml:space="preserve"> • откликаться на содержание текста: </w:t>
      </w:r>
    </w:p>
    <w:p w:rsidR="00CE7342" w:rsidRDefault="00993C19" w:rsidP="00993C19">
      <w:pPr>
        <w:ind w:left="360"/>
      </w:pPr>
      <w:r>
        <w:t xml:space="preserve">— связывать информацию, обнаруженную в тексте, со знаниями из других источников; </w:t>
      </w:r>
    </w:p>
    <w:p w:rsidR="00CE7342" w:rsidRDefault="00993C19" w:rsidP="00993C19">
      <w:pPr>
        <w:ind w:left="360"/>
      </w:pPr>
      <w:r>
        <w:t xml:space="preserve">— оценивать утверждения, сделанные в тексте, исходя из своих представлений о мире; </w:t>
      </w:r>
    </w:p>
    <w:p w:rsidR="00CE7342" w:rsidRDefault="00993C19" w:rsidP="00993C19">
      <w:pPr>
        <w:ind w:left="360"/>
      </w:pPr>
      <w:r>
        <w:t xml:space="preserve">— находить доводы в защиту своей точки зрения; </w:t>
      </w:r>
    </w:p>
    <w:p w:rsidR="00CE7342" w:rsidRDefault="00993C19" w:rsidP="00993C19">
      <w:pPr>
        <w:ind w:left="360"/>
      </w:pPr>
      <w:r>
        <w:t>• откликаться на форму текста: оценивать не только содержание текста, но и его форму, а в целом — мастерство его исполнения;</w:t>
      </w:r>
    </w:p>
    <w:p w:rsidR="00CE7342" w:rsidRDefault="00993C19" w:rsidP="00993C19">
      <w:pPr>
        <w:ind w:left="360"/>
      </w:pPr>
      <w:r>
        <w:t xml:space="preserve"> •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E7342" w:rsidRDefault="00993C19" w:rsidP="00993C19">
      <w:pPr>
        <w:ind w:left="360"/>
      </w:pPr>
      <w:r>
        <w:t xml:space="preserve"> • в процессе работы с одним или несколькими источниками выявлять содержащуюся в них противоречивую, конфликтную информацию; </w:t>
      </w:r>
    </w:p>
    <w:p w:rsidR="00CE7342" w:rsidRDefault="00993C19" w:rsidP="00993C19">
      <w:pPr>
        <w:ind w:left="360"/>
      </w:pPr>
      <w: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E7342" w:rsidRPr="00CE7342" w:rsidRDefault="00993C19" w:rsidP="00993C19">
      <w:pPr>
        <w:ind w:left="360"/>
        <w:rPr>
          <w:i/>
        </w:rPr>
      </w:pPr>
      <w:r>
        <w:t xml:space="preserve">. </w:t>
      </w:r>
      <w:r w:rsidRPr="00CE7342">
        <w:rPr>
          <w:i/>
        </w:rPr>
        <w:t>Выпускник получит возможность научиться:</w:t>
      </w:r>
    </w:p>
    <w:p w:rsidR="00CE7342" w:rsidRPr="00CE7342" w:rsidRDefault="00993C19" w:rsidP="00993C19">
      <w:pPr>
        <w:ind w:left="360"/>
        <w:rPr>
          <w:i/>
        </w:rPr>
      </w:pPr>
      <w:r w:rsidRPr="00CE7342">
        <w:rPr>
          <w:i/>
        </w:rPr>
        <w:t xml:space="preserve"> • критически относиться к рекламной информации;</w:t>
      </w:r>
    </w:p>
    <w:p w:rsidR="00CE7342" w:rsidRPr="00CE7342" w:rsidRDefault="00993C19" w:rsidP="00993C19">
      <w:pPr>
        <w:ind w:left="360"/>
        <w:rPr>
          <w:i/>
        </w:rPr>
      </w:pPr>
      <w:r w:rsidRPr="00CE7342">
        <w:rPr>
          <w:i/>
        </w:rPr>
        <w:t xml:space="preserve"> • находить способы проверки противоречивой информации</w:t>
      </w:r>
    </w:p>
    <w:p w:rsidR="00CE7342" w:rsidRDefault="00993C19" w:rsidP="00993C19">
      <w:pPr>
        <w:ind w:left="360"/>
        <w:rPr>
          <w:b/>
        </w:rPr>
      </w:pPr>
      <w:r>
        <w:t xml:space="preserve">. </w:t>
      </w:r>
      <w:r w:rsidRPr="00CE7342">
        <w:rPr>
          <w:b/>
        </w:rPr>
        <w:t>Предметные результаты Натуральные числа. Дроби. Рациональные числа</w:t>
      </w:r>
    </w:p>
    <w:p w:rsidR="00CE7342" w:rsidRDefault="00993C19" w:rsidP="00993C19">
      <w:pPr>
        <w:ind w:left="360"/>
      </w:pPr>
      <w:r>
        <w:t xml:space="preserve"> Выпускник научится:</w:t>
      </w:r>
    </w:p>
    <w:p w:rsidR="00CE7342" w:rsidRDefault="00993C19" w:rsidP="00993C19">
      <w:pPr>
        <w:ind w:left="360"/>
      </w:pPr>
      <w:r>
        <w:t xml:space="preserve"> - понимать особенности десятичной системы счисления; </w:t>
      </w:r>
    </w:p>
    <w:p w:rsidR="00CE7342" w:rsidRDefault="00993C19" w:rsidP="00993C19">
      <w:pPr>
        <w:ind w:left="360"/>
      </w:pPr>
      <w:r>
        <w:t xml:space="preserve">- оперировать понятиями, связанными с делимостью натуральных чисел; </w:t>
      </w:r>
    </w:p>
    <w:p w:rsidR="00CE7342" w:rsidRDefault="00993C19" w:rsidP="00993C19">
      <w:pPr>
        <w:ind w:left="360"/>
      </w:pPr>
      <w:r>
        <w:t xml:space="preserve">- выражать числа в эквивалентных формах, выбирая наиболее подходящую в зависимости от конкретной ситуации; </w:t>
      </w:r>
    </w:p>
    <w:p w:rsidR="00CE7342" w:rsidRDefault="00993C19" w:rsidP="00993C19">
      <w:pPr>
        <w:ind w:left="360"/>
      </w:pPr>
      <w:r>
        <w:lastRenderedPageBreak/>
        <w:t>- сравнивать и упорядочивать рациональные числа;</w:t>
      </w:r>
    </w:p>
    <w:p w:rsidR="003D1EFC" w:rsidRDefault="00993C19" w:rsidP="00993C19">
      <w:pPr>
        <w:ind w:left="360"/>
      </w:pPr>
      <w:r>
        <w:t xml:space="preserve"> - выполнять вычисления с рациональными числами, сочетая устные и письменные приѐмы вычислений, применение калькулятора; </w:t>
      </w:r>
    </w:p>
    <w:p w:rsidR="003D1EFC" w:rsidRDefault="00993C19" w:rsidP="00993C19">
      <w:pPr>
        <w:ind w:left="360"/>
      </w:pPr>
      <w: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 </w:t>
      </w:r>
    </w:p>
    <w:p w:rsidR="003D1EFC" w:rsidRPr="003D1EFC" w:rsidRDefault="00993C19" w:rsidP="00993C19">
      <w:pPr>
        <w:ind w:left="360"/>
        <w:rPr>
          <w:i/>
        </w:rPr>
      </w:pPr>
      <w:r w:rsidRPr="003D1EFC">
        <w:rPr>
          <w:i/>
        </w:rPr>
        <w:t xml:space="preserve">Выпускник получит возможность: </w:t>
      </w:r>
    </w:p>
    <w:p w:rsidR="003D1EFC" w:rsidRPr="003D1EFC" w:rsidRDefault="00993C19" w:rsidP="00993C19">
      <w:pPr>
        <w:ind w:left="360"/>
        <w:rPr>
          <w:i/>
        </w:rPr>
      </w:pPr>
      <w:r w:rsidRPr="003D1EFC">
        <w:rPr>
          <w:i/>
        </w:rPr>
        <w:t>- познакомиться с позиционными системами счисления с основаниями, отличными от 10;</w:t>
      </w:r>
    </w:p>
    <w:p w:rsidR="003D1EFC" w:rsidRPr="003D1EFC" w:rsidRDefault="00993C19" w:rsidP="00993C19">
      <w:pPr>
        <w:ind w:left="360"/>
        <w:rPr>
          <w:i/>
        </w:rPr>
      </w:pPr>
      <w:r w:rsidRPr="003D1EFC">
        <w:rPr>
          <w:i/>
        </w:rPr>
        <w:t xml:space="preserve"> - углубить и развить представления о натуральных числах и свойствах делимости; </w:t>
      </w:r>
    </w:p>
    <w:p w:rsidR="003D1EFC" w:rsidRPr="003D1EFC" w:rsidRDefault="00993C19" w:rsidP="00993C19">
      <w:pPr>
        <w:ind w:left="360"/>
        <w:rPr>
          <w:i/>
        </w:rPr>
      </w:pPr>
      <w:r w:rsidRPr="003D1EFC">
        <w:rPr>
          <w:i/>
        </w:rPr>
        <w:t xml:space="preserve">- научиться использовать приѐмы, рационализирующие вычисления, приобрести привычку контролировать вычисления, выбирая подходящий для ситуации способ. </w:t>
      </w:r>
    </w:p>
    <w:p w:rsidR="003D1EFC" w:rsidRDefault="00993C19" w:rsidP="00993C19">
      <w:pPr>
        <w:ind w:left="360"/>
      </w:pPr>
      <w:r w:rsidRPr="003D1EFC">
        <w:rPr>
          <w:b/>
        </w:rPr>
        <w:t>Действительные числа</w:t>
      </w:r>
      <w:r>
        <w:t xml:space="preserve"> </w:t>
      </w:r>
    </w:p>
    <w:p w:rsidR="003D1EFC" w:rsidRDefault="00993C19" w:rsidP="00993C19">
      <w:pPr>
        <w:ind w:left="360"/>
      </w:pPr>
      <w:r>
        <w:t>Выпускник научится:</w:t>
      </w:r>
    </w:p>
    <w:p w:rsidR="003D1EFC" w:rsidRDefault="00993C19" w:rsidP="00993C19">
      <w:pPr>
        <w:ind w:left="360"/>
      </w:pPr>
      <w:r>
        <w:t xml:space="preserve"> - использовать начальные представления о множестве действительных чисел; </w:t>
      </w:r>
    </w:p>
    <w:p w:rsidR="003D1EFC" w:rsidRDefault="00993C19" w:rsidP="00993C19">
      <w:pPr>
        <w:ind w:left="360"/>
      </w:pPr>
      <w:r>
        <w:t>- оперировать понятием квадратного корня, применять его в вычислениях.</w:t>
      </w:r>
    </w:p>
    <w:p w:rsidR="003D1EFC" w:rsidRPr="003D1EFC" w:rsidRDefault="00993C19" w:rsidP="00993C19">
      <w:pPr>
        <w:ind w:left="360"/>
        <w:rPr>
          <w:i/>
        </w:rPr>
      </w:pPr>
      <w:r w:rsidRPr="003D1EFC">
        <w:rPr>
          <w:i/>
        </w:rPr>
        <w:t xml:space="preserve"> Выпускник получит возможность: </w:t>
      </w:r>
    </w:p>
    <w:p w:rsidR="003D1EFC" w:rsidRPr="003D1EFC" w:rsidRDefault="00993C19" w:rsidP="00993C19">
      <w:pPr>
        <w:ind w:left="360"/>
        <w:rPr>
          <w:i/>
        </w:rPr>
      </w:pPr>
      <w:r w:rsidRPr="003D1EFC">
        <w:rPr>
          <w:i/>
        </w:rPr>
        <w:t>- развить представление о числе и числовых системах от натуральных до действительных чисел; о роли вычислений в практике;</w:t>
      </w:r>
    </w:p>
    <w:p w:rsidR="003D1EFC" w:rsidRPr="003D1EFC" w:rsidRDefault="00993C19" w:rsidP="00993C19">
      <w:pPr>
        <w:ind w:left="360"/>
        <w:rPr>
          <w:i/>
        </w:rPr>
      </w:pPr>
      <w:r w:rsidRPr="003D1EFC">
        <w:rPr>
          <w:i/>
        </w:rPr>
        <w:t xml:space="preserve"> - развить и углубить знания о десятичной записи действительных чисел (периодические и непериодические дроби).</w:t>
      </w:r>
    </w:p>
    <w:p w:rsidR="003D1EFC" w:rsidRDefault="00993C19" w:rsidP="00993C19">
      <w:pPr>
        <w:ind w:left="360"/>
      </w:pPr>
      <w:r>
        <w:t xml:space="preserve"> </w:t>
      </w:r>
      <w:r w:rsidRPr="003D1EFC">
        <w:rPr>
          <w:b/>
        </w:rPr>
        <w:t>Измерения, приближения, оценки</w:t>
      </w:r>
    </w:p>
    <w:p w:rsidR="003D1EFC" w:rsidRDefault="00993C19" w:rsidP="00993C19">
      <w:pPr>
        <w:ind w:left="360"/>
      </w:pPr>
      <w:r>
        <w:t xml:space="preserve"> Выпускник научится:</w:t>
      </w:r>
    </w:p>
    <w:p w:rsidR="003D1EFC" w:rsidRDefault="00993C19" w:rsidP="00993C19">
      <w:pPr>
        <w:ind w:left="360"/>
      </w:pPr>
      <w:r>
        <w:t xml:space="preserve"> - использовать в ходе решения задач элементарные представления, связанные с приближѐнными значениями величин. </w:t>
      </w:r>
    </w:p>
    <w:p w:rsidR="003D1EFC" w:rsidRPr="003D1EFC" w:rsidRDefault="00993C19" w:rsidP="00993C19">
      <w:pPr>
        <w:ind w:left="360"/>
        <w:rPr>
          <w:i/>
        </w:rPr>
      </w:pPr>
      <w:r w:rsidRPr="003D1EFC">
        <w:rPr>
          <w:i/>
        </w:rPr>
        <w:t>Выпускник получит возможность:</w:t>
      </w:r>
    </w:p>
    <w:p w:rsidR="003D1EFC" w:rsidRPr="003D1EFC" w:rsidRDefault="00993C19" w:rsidP="00993C19">
      <w:pPr>
        <w:ind w:left="360"/>
        <w:rPr>
          <w:i/>
        </w:rPr>
      </w:pPr>
      <w:r w:rsidRPr="003D1EFC">
        <w:rPr>
          <w:i/>
        </w:rPr>
        <w:t xml:space="preserve"> - 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 </w:t>
      </w:r>
    </w:p>
    <w:p w:rsidR="003D1EFC" w:rsidRPr="003D1EFC" w:rsidRDefault="00993C19" w:rsidP="00993C19">
      <w:pPr>
        <w:ind w:left="360"/>
        <w:rPr>
          <w:i/>
        </w:rPr>
      </w:pPr>
      <w:r w:rsidRPr="003D1EFC">
        <w:rPr>
          <w:i/>
        </w:rPr>
        <w:t>- понять, что погрешность результата вычислений должна быть соизмерима с погрешностью исходных данных.</w:t>
      </w:r>
    </w:p>
    <w:p w:rsidR="003D1EFC" w:rsidRDefault="00993C19" w:rsidP="00993C19">
      <w:pPr>
        <w:ind w:left="360"/>
      </w:pPr>
      <w:r>
        <w:t xml:space="preserve"> </w:t>
      </w:r>
      <w:r w:rsidRPr="003D1EFC">
        <w:rPr>
          <w:b/>
        </w:rPr>
        <w:t>Алгебраические выражения</w:t>
      </w:r>
    </w:p>
    <w:p w:rsidR="003D1EFC" w:rsidRDefault="00993C19" w:rsidP="00993C19">
      <w:pPr>
        <w:ind w:left="360"/>
      </w:pPr>
      <w:r>
        <w:t xml:space="preserve"> Выпускник научится: </w:t>
      </w:r>
    </w:p>
    <w:p w:rsidR="003D1EFC" w:rsidRDefault="00993C19" w:rsidP="00993C19">
      <w:pPr>
        <w:ind w:left="360"/>
      </w:pPr>
      <w:r>
        <w:lastRenderedPageBreak/>
        <w:t>- оперировать понятиями «тождество», «тождественное преобразование», решать задачи, содержащие буквенные данные; работать с формулами;</w:t>
      </w:r>
    </w:p>
    <w:p w:rsidR="003D1EFC" w:rsidRDefault="00993C19" w:rsidP="00993C19">
      <w:pPr>
        <w:ind w:left="360"/>
      </w:pPr>
      <w:r>
        <w:t xml:space="preserve"> - выполнять преобразования выражений, содержащих степени с целыми показателями и квадратные корни;</w:t>
      </w:r>
    </w:p>
    <w:p w:rsidR="003D1EFC" w:rsidRDefault="00993C19" w:rsidP="00993C19">
      <w:pPr>
        <w:ind w:left="360"/>
      </w:pPr>
      <w:r>
        <w:t xml:space="preserve"> - выполнять тождественные преобразования рациональных выражений на основе правил действий над многочленами и алгебраическими дробями; </w:t>
      </w:r>
    </w:p>
    <w:p w:rsidR="003D1EFC" w:rsidRDefault="00993C19" w:rsidP="00993C19">
      <w:pPr>
        <w:ind w:left="360"/>
      </w:pPr>
      <w:r>
        <w:t xml:space="preserve">- выполнять разложение многочленов на множители. </w:t>
      </w:r>
    </w:p>
    <w:p w:rsidR="003D1EFC" w:rsidRPr="003D1EFC" w:rsidRDefault="00993C19" w:rsidP="00993C19">
      <w:pPr>
        <w:ind w:left="360"/>
        <w:rPr>
          <w:i/>
        </w:rPr>
      </w:pPr>
      <w:r w:rsidRPr="003D1EFC">
        <w:rPr>
          <w:i/>
        </w:rPr>
        <w:t xml:space="preserve">Выпускник получит возможность научиться: </w:t>
      </w:r>
    </w:p>
    <w:p w:rsidR="003D1EFC" w:rsidRPr="003D1EFC" w:rsidRDefault="00993C19" w:rsidP="00993C19">
      <w:pPr>
        <w:ind w:left="360"/>
        <w:rPr>
          <w:i/>
        </w:rPr>
      </w:pPr>
      <w:r w:rsidRPr="003D1EFC">
        <w:rPr>
          <w:i/>
        </w:rPr>
        <w:t xml:space="preserve">- выполнять многошаговые преобразования рациональных выражений, применяя широкий набор способов и приѐмов; </w:t>
      </w:r>
    </w:p>
    <w:p w:rsidR="003D1EFC" w:rsidRPr="003D1EFC" w:rsidRDefault="00993C19" w:rsidP="00993C19">
      <w:pPr>
        <w:ind w:left="360"/>
        <w:rPr>
          <w:i/>
        </w:rPr>
      </w:pPr>
      <w:r w:rsidRPr="003D1EFC">
        <w:rPr>
          <w:i/>
        </w:rPr>
        <w:t>-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D1EFC" w:rsidRDefault="00993C19" w:rsidP="00993C19">
      <w:pPr>
        <w:ind w:left="360"/>
      </w:pPr>
      <w:r>
        <w:t xml:space="preserve"> </w:t>
      </w:r>
      <w:r w:rsidRPr="003D1EFC">
        <w:rPr>
          <w:b/>
        </w:rPr>
        <w:t>Уравнения</w:t>
      </w:r>
    </w:p>
    <w:p w:rsidR="003D1EFC" w:rsidRDefault="00993C19" w:rsidP="00993C19">
      <w:pPr>
        <w:ind w:left="360"/>
      </w:pPr>
      <w:r>
        <w:t xml:space="preserve"> Выпускник научится:</w:t>
      </w:r>
    </w:p>
    <w:p w:rsidR="003D1EFC" w:rsidRDefault="00993C19" w:rsidP="00993C19">
      <w:pPr>
        <w:ind w:left="360"/>
      </w:pPr>
      <w:r>
        <w:t xml:space="preserve"> - решать основные виды рациональных уравнений с одной переменной, системы двух уравнений с двумя переменными; </w:t>
      </w:r>
    </w:p>
    <w:p w:rsidR="003D1EFC" w:rsidRDefault="00993C19" w:rsidP="00993C19">
      <w:pPr>
        <w:ind w:left="360"/>
      </w:pPr>
      <w: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3D1EFC" w:rsidRDefault="00993C19" w:rsidP="00993C19">
      <w:pPr>
        <w:ind w:left="360"/>
      </w:pPr>
      <w:r>
        <w:t>- применять графические представления для исследования уравнений, исследования и решения систем уравнений с двумя переменными.</w:t>
      </w:r>
    </w:p>
    <w:p w:rsidR="003D1EFC" w:rsidRPr="003D1EFC" w:rsidRDefault="00993C19" w:rsidP="00993C19">
      <w:pPr>
        <w:ind w:left="360"/>
        <w:rPr>
          <w:i/>
        </w:rPr>
      </w:pPr>
      <w:r>
        <w:t xml:space="preserve"> </w:t>
      </w:r>
      <w:r w:rsidRPr="003D1EFC">
        <w:rPr>
          <w:i/>
        </w:rPr>
        <w:t xml:space="preserve">Выпускник получит возможность: </w:t>
      </w:r>
    </w:p>
    <w:p w:rsidR="003D1EFC" w:rsidRPr="003D1EFC" w:rsidRDefault="00993C19" w:rsidP="00993C19">
      <w:pPr>
        <w:ind w:left="360"/>
        <w:rPr>
          <w:i/>
        </w:rPr>
      </w:pPr>
      <w:r w:rsidRPr="003D1EFC">
        <w:rPr>
          <w:i/>
        </w:rPr>
        <w:t xml:space="preserve">- 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3D1EFC" w:rsidRPr="003D1EFC" w:rsidRDefault="00993C19" w:rsidP="00993C19">
      <w:pPr>
        <w:ind w:left="360"/>
        <w:rPr>
          <w:i/>
        </w:rPr>
      </w:pPr>
      <w:r w:rsidRPr="003D1EFC">
        <w:rPr>
          <w:i/>
        </w:rPr>
        <w:t>- применять графические представления для исследования уравнений, систем уравнений, содержащих буквенные коэффициенты</w:t>
      </w:r>
    </w:p>
    <w:p w:rsidR="003D1EFC" w:rsidRPr="003D1EFC" w:rsidRDefault="00993C19" w:rsidP="00993C19">
      <w:pPr>
        <w:ind w:left="360"/>
        <w:rPr>
          <w:b/>
        </w:rPr>
      </w:pPr>
      <w:r w:rsidRPr="003D1EFC">
        <w:rPr>
          <w:b/>
        </w:rPr>
        <w:t xml:space="preserve">. Неравенства </w:t>
      </w:r>
    </w:p>
    <w:p w:rsidR="003D1EFC" w:rsidRDefault="00993C19" w:rsidP="00993C19">
      <w:pPr>
        <w:ind w:left="360"/>
      </w:pPr>
      <w:r>
        <w:t xml:space="preserve">Выпускник научится: </w:t>
      </w:r>
    </w:p>
    <w:p w:rsidR="003D1EFC" w:rsidRDefault="00993C19" w:rsidP="00993C19">
      <w:pPr>
        <w:ind w:left="360"/>
      </w:pPr>
      <w:r>
        <w:t xml:space="preserve">- понимать и применять терминологию и символику, связанные с отношением неравенства, свойства числовых неравенств; </w:t>
      </w:r>
    </w:p>
    <w:p w:rsidR="003D1EFC" w:rsidRDefault="00993C19" w:rsidP="00993C19">
      <w:pPr>
        <w:ind w:left="360"/>
      </w:pPr>
      <w: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3D1EFC" w:rsidRDefault="00993C19" w:rsidP="00993C19">
      <w:pPr>
        <w:ind w:left="360"/>
      </w:pPr>
      <w:r>
        <w:t>- применять аппарат неравенств для решения задач из различных разделов курса.</w:t>
      </w:r>
    </w:p>
    <w:p w:rsidR="003D1EFC" w:rsidRPr="003D1EFC" w:rsidRDefault="00993C19" w:rsidP="00993C19">
      <w:pPr>
        <w:ind w:left="360"/>
        <w:rPr>
          <w:i/>
        </w:rPr>
      </w:pPr>
      <w:r>
        <w:t xml:space="preserve"> </w:t>
      </w:r>
      <w:r w:rsidRPr="003D1EFC">
        <w:rPr>
          <w:i/>
        </w:rPr>
        <w:t>Выпускник получит возможность научиться:</w:t>
      </w:r>
    </w:p>
    <w:p w:rsidR="003D1EFC" w:rsidRPr="003D1EFC" w:rsidRDefault="00993C19" w:rsidP="00993C19">
      <w:pPr>
        <w:ind w:left="360"/>
        <w:rPr>
          <w:i/>
        </w:rPr>
      </w:pPr>
      <w:r w:rsidRPr="003D1EFC">
        <w:rPr>
          <w:i/>
        </w:rPr>
        <w:lastRenderedPageBreak/>
        <w:t xml:space="preserve"> - 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3D1EFC" w:rsidRPr="003D1EFC" w:rsidRDefault="00993C19" w:rsidP="00993C19">
      <w:pPr>
        <w:ind w:left="360"/>
        <w:rPr>
          <w:i/>
        </w:rPr>
      </w:pPr>
      <w:r w:rsidRPr="003D1EFC">
        <w:rPr>
          <w:i/>
        </w:rPr>
        <w:t xml:space="preserve">- применять графические представления для исследования неравенств, систем неравенств, содержащих буквенные коэффициенты. </w:t>
      </w:r>
    </w:p>
    <w:p w:rsidR="003D1EFC" w:rsidRDefault="00993C19" w:rsidP="00993C19">
      <w:pPr>
        <w:ind w:left="360"/>
      </w:pPr>
      <w:r w:rsidRPr="003D1EFC">
        <w:rPr>
          <w:b/>
        </w:rPr>
        <w:t>Основные понятия. Числовые функции</w:t>
      </w:r>
    </w:p>
    <w:p w:rsidR="003D1EFC" w:rsidRDefault="00993C19" w:rsidP="00993C19">
      <w:pPr>
        <w:ind w:left="360"/>
      </w:pPr>
      <w:r>
        <w:t xml:space="preserve"> Выпускник научится:</w:t>
      </w:r>
    </w:p>
    <w:p w:rsidR="003D1EFC" w:rsidRDefault="00993C19" w:rsidP="00993C19">
      <w:pPr>
        <w:ind w:left="360"/>
      </w:pPr>
      <w:r>
        <w:t xml:space="preserve"> - понимать и использовать функциональные понятия и язык (термины, символические обозначения); </w:t>
      </w:r>
    </w:p>
    <w:p w:rsidR="003D1EFC" w:rsidRDefault="00993C19" w:rsidP="00993C19">
      <w:pPr>
        <w:ind w:left="360"/>
      </w:pPr>
      <w:r>
        <w:t xml:space="preserve">- строить графики элементарных функций; исследовать свойства числовых функций на основе изучения поведения их графиков; </w:t>
      </w:r>
    </w:p>
    <w:p w:rsidR="003D1EFC" w:rsidRDefault="00993C19" w:rsidP="00993C19">
      <w:pPr>
        <w:ind w:left="360"/>
      </w:pPr>
      <w: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D1EFC" w:rsidRPr="003D1EFC" w:rsidRDefault="00993C19" w:rsidP="00993C19">
      <w:pPr>
        <w:ind w:left="360"/>
        <w:rPr>
          <w:i/>
        </w:rPr>
      </w:pPr>
      <w:r>
        <w:t xml:space="preserve">. </w:t>
      </w:r>
      <w:r w:rsidRPr="003D1EFC">
        <w:rPr>
          <w:i/>
        </w:rPr>
        <w:t>Выпускник получит возможность научиться:</w:t>
      </w:r>
    </w:p>
    <w:p w:rsidR="003D1EFC" w:rsidRPr="003D1EFC" w:rsidRDefault="00993C19" w:rsidP="00993C19">
      <w:pPr>
        <w:ind w:left="360"/>
        <w:rPr>
          <w:i/>
        </w:rPr>
      </w:pPr>
      <w:r w:rsidRPr="003D1EFC">
        <w:rPr>
          <w:i/>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т.п.);</w:t>
      </w:r>
    </w:p>
    <w:p w:rsidR="003D1EFC" w:rsidRPr="003D1EFC" w:rsidRDefault="00993C19" w:rsidP="00993C19">
      <w:pPr>
        <w:ind w:left="360"/>
        <w:rPr>
          <w:i/>
        </w:rPr>
      </w:pPr>
      <w:r w:rsidRPr="003D1EFC">
        <w:rPr>
          <w:i/>
        </w:rPr>
        <w:t xml:space="preserve"> - использовать функциональные представления и свойства функций для решения математических задач из различных разделов курса.</w:t>
      </w:r>
    </w:p>
    <w:p w:rsidR="003D1EFC" w:rsidRPr="003D1EFC" w:rsidRDefault="00993C19" w:rsidP="00993C19">
      <w:pPr>
        <w:ind w:left="360"/>
        <w:rPr>
          <w:b/>
        </w:rPr>
      </w:pPr>
      <w:r>
        <w:t xml:space="preserve"> </w:t>
      </w:r>
      <w:r w:rsidRPr="003D1EFC">
        <w:rPr>
          <w:b/>
        </w:rPr>
        <w:t>Числовые последовательности</w:t>
      </w:r>
    </w:p>
    <w:p w:rsidR="003D1EFC" w:rsidRDefault="00993C19" w:rsidP="00993C19">
      <w:pPr>
        <w:ind w:left="360"/>
      </w:pPr>
      <w:r>
        <w:t xml:space="preserve"> Выпускник научится: </w:t>
      </w:r>
    </w:p>
    <w:p w:rsidR="003D1EFC" w:rsidRDefault="00993C19" w:rsidP="00993C19">
      <w:pPr>
        <w:ind w:left="360"/>
      </w:pPr>
      <w:r>
        <w:t xml:space="preserve">- понимать и использовать язык последовательностей (термины, символические обозначения); </w:t>
      </w:r>
    </w:p>
    <w:p w:rsidR="003D1EFC" w:rsidRDefault="00993C19" w:rsidP="00993C19">
      <w:pPr>
        <w:ind w:left="360"/>
      </w:pPr>
      <w: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D1EFC" w:rsidRPr="003D1EFC" w:rsidRDefault="00993C19" w:rsidP="00993C19">
      <w:pPr>
        <w:ind w:left="360"/>
        <w:rPr>
          <w:i/>
        </w:rPr>
      </w:pPr>
      <w:r>
        <w:t xml:space="preserve">. </w:t>
      </w:r>
      <w:r w:rsidRPr="003D1EFC">
        <w:rPr>
          <w:i/>
        </w:rPr>
        <w:t>Выпускник получит возможность научиться:</w:t>
      </w:r>
    </w:p>
    <w:p w:rsidR="003D1EFC" w:rsidRPr="003D1EFC" w:rsidRDefault="00993C19" w:rsidP="00993C19">
      <w:pPr>
        <w:ind w:left="360"/>
        <w:rPr>
          <w:i/>
        </w:rPr>
      </w:pPr>
      <w:r w:rsidRPr="003D1EFC">
        <w:rPr>
          <w:i/>
        </w:rPr>
        <w:t xml:space="preserve"> -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3D1EFC" w:rsidRPr="003D1EFC" w:rsidRDefault="00993C19" w:rsidP="00993C19">
      <w:pPr>
        <w:ind w:left="360"/>
        <w:rPr>
          <w:i/>
        </w:rPr>
      </w:pPr>
      <w:r w:rsidRPr="003D1EFC">
        <w:rPr>
          <w:i/>
        </w:rPr>
        <w:t xml:space="preserve"> -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3D1EFC" w:rsidRDefault="00993C19" w:rsidP="00993C19">
      <w:pPr>
        <w:ind w:left="360"/>
      </w:pPr>
      <w:r>
        <w:t xml:space="preserve"> </w:t>
      </w:r>
      <w:r w:rsidRPr="003D1EFC">
        <w:rPr>
          <w:b/>
        </w:rPr>
        <w:t>Описательная статистика</w:t>
      </w:r>
      <w:r>
        <w:t xml:space="preserve"> </w:t>
      </w:r>
      <w:r w:rsidR="003D1EFC">
        <w:t>–</w:t>
      </w:r>
    </w:p>
    <w:p w:rsidR="003D1EFC" w:rsidRDefault="00993C19" w:rsidP="00993C19">
      <w:pPr>
        <w:ind w:left="360"/>
      </w:pPr>
      <w:r>
        <w:lastRenderedPageBreak/>
        <w:t xml:space="preserve"> Выпускник научится использовать простейшие способы представления и анализа статистических данных. </w:t>
      </w:r>
    </w:p>
    <w:p w:rsidR="003D1EFC" w:rsidRPr="003D1EFC" w:rsidRDefault="00993C19" w:rsidP="00993C19">
      <w:pPr>
        <w:ind w:left="360"/>
        <w:rPr>
          <w:i/>
        </w:rPr>
      </w:pPr>
      <w:r w:rsidRPr="003D1EFC">
        <w:rPr>
          <w:i/>
        </w:rPr>
        <w:t xml:space="preserve"> 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3D1EFC" w:rsidRDefault="00993C19" w:rsidP="00993C19">
      <w:pPr>
        <w:ind w:left="360"/>
      </w:pPr>
      <w:r>
        <w:t xml:space="preserve"> </w:t>
      </w:r>
      <w:r w:rsidRPr="003D1EFC">
        <w:rPr>
          <w:b/>
        </w:rPr>
        <w:t>Случайные события и вероятность</w:t>
      </w:r>
      <w:r>
        <w:t xml:space="preserve"> </w:t>
      </w:r>
    </w:p>
    <w:p w:rsidR="003D1EFC" w:rsidRDefault="00993C19" w:rsidP="00993C19">
      <w:pPr>
        <w:ind w:left="360"/>
      </w:pPr>
      <w:r>
        <w:t xml:space="preserve">- Выпускник научится находить относительную частоту и вероятность случайного события. - </w:t>
      </w:r>
      <w:r w:rsidRPr="003D1EFC">
        <w:rPr>
          <w:i/>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r>
        <w:t xml:space="preserve"> </w:t>
      </w:r>
      <w:r w:rsidRPr="003D1EFC">
        <w:rPr>
          <w:b/>
        </w:rPr>
        <w:t>Комбинаторика -</w:t>
      </w:r>
      <w:r>
        <w:t xml:space="preserve"> Выпускник научится решать комбинаторные задачи на нахождение числа объектов или комбинаций. </w:t>
      </w:r>
      <w:r w:rsidR="003D1EFC">
        <w:t>–</w:t>
      </w:r>
    </w:p>
    <w:p w:rsidR="003D1EFC" w:rsidRPr="003D1EFC" w:rsidRDefault="00993C19" w:rsidP="00993C19">
      <w:pPr>
        <w:ind w:left="360"/>
        <w:rPr>
          <w:i/>
        </w:rPr>
      </w:pPr>
      <w:r w:rsidRPr="003D1EFC">
        <w:rPr>
          <w:i/>
        </w:rPr>
        <w:t xml:space="preserve"> Выпускник получит возможность научиться некоторым специальным приѐмам решения комбинаторных задач.</w:t>
      </w:r>
    </w:p>
    <w:p w:rsidR="003D1EFC" w:rsidRDefault="00993C19" w:rsidP="00993C19">
      <w:pPr>
        <w:ind w:left="360"/>
        <w:rPr>
          <w:b/>
        </w:rPr>
      </w:pPr>
      <w:r>
        <w:t xml:space="preserve"> </w:t>
      </w:r>
      <w:r w:rsidRPr="003D1EFC">
        <w:rPr>
          <w:b/>
        </w:rPr>
        <w:t>Наглядная геометрия</w:t>
      </w:r>
    </w:p>
    <w:p w:rsidR="003D1EFC" w:rsidRDefault="00993C19" w:rsidP="00993C19">
      <w:pPr>
        <w:ind w:left="360"/>
      </w:pPr>
      <w:r>
        <w:t xml:space="preserve"> Выпускник научится:</w:t>
      </w:r>
    </w:p>
    <w:p w:rsidR="003D1EFC" w:rsidRDefault="00993C19" w:rsidP="00993C19">
      <w:pPr>
        <w:ind w:left="360"/>
      </w:pPr>
      <w:r>
        <w:t xml:space="preserve"> - распознавать на чертежах, рисунках, моделях и в окружающем мире плоские и пространственные геометрические фигуры;</w:t>
      </w:r>
    </w:p>
    <w:p w:rsidR="003D1EFC" w:rsidRDefault="00993C19" w:rsidP="00993C19">
      <w:pPr>
        <w:ind w:left="360"/>
      </w:pPr>
      <w:r>
        <w:t xml:space="preserve"> - распознавать развѐртки куба, прямоугольного параллелепипеда, правильной пирамиды, цилиндра и конуса; </w:t>
      </w:r>
    </w:p>
    <w:p w:rsidR="003D1EFC" w:rsidRDefault="00993C19" w:rsidP="00993C19">
      <w:pPr>
        <w:ind w:left="360"/>
      </w:pPr>
      <w:r>
        <w:t>- строить развѐртки куба и прямоугольного параллелепипеда;</w:t>
      </w:r>
    </w:p>
    <w:p w:rsidR="003D1EFC" w:rsidRDefault="00993C19" w:rsidP="00993C19">
      <w:pPr>
        <w:ind w:left="360"/>
      </w:pPr>
      <w:r>
        <w:t xml:space="preserve">- определять по линейным размерам развѐртки фигуры линейные размеры самой фигуры и наоборот; </w:t>
      </w:r>
    </w:p>
    <w:p w:rsidR="003D1EFC" w:rsidRDefault="00993C19" w:rsidP="00993C19">
      <w:pPr>
        <w:ind w:left="360"/>
      </w:pPr>
      <w:r>
        <w:t xml:space="preserve">- вычислять объѐм прямоугольного параллелепипеда. </w:t>
      </w:r>
    </w:p>
    <w:p w:rsidR="003D1EFC" w:rsidRPr="003D1EFC" w:rsidRDefault="00993C19" w:rsidP="00993C19">
      <w:pPr>
        <w:ind w:left="360"/>
        <w:rPr>
          <w:i/>
        </w:rPr>
      </w:pPr>
      <w:r w:rsidRPr="003D1EFC">
        <w:rPr>
          <w:i/>
        </w:rPr>
        <w:t xml:space="preserve">Выпускник получит возможность: </w:t>
      </w:r>
    </w:p>
    <w:p w:rsidR="003D1EFC" w:rsidRPr="003D1EFC" w:rsidRDefault="00993C19" w:rsidP="00993C19">
      <w:pPr>
        <w:ind w:left="360"/>
        <w:rPr>
          <w:i/>
        </w:rPr>
      </w:pPr>
      <w:r w:rsidRPr="003D1EFC">
        <w:rPr>
          <w:i/>
        </w:rPr>
        <w:t>- научиться вычислять объѐмы пространственных геометрических фигур, составленных из прямоугольных параллелепипедов;</w:t>
      </w:r>
    </w:p>
    <w:p w:rsidR="003D1EFC" w:rsidRPr="003D1EFC" w:rsidRDefault="00993C19" w:rsidP="00993C19">
      <w:pPr>
        <w:ind w:left="360"/>
        <w:rPr>
          <w:i/>
        </w:rPr>
      </w:pPr>
      <w:r w:rsidRPr="003D1EFC">
        <w:rPr>
          <w:i/>
        </w:rPr>
        <w:t xml:space="preserve"> - углубить и развить представления о пространственных геометрических фигурах; </w:t>
      </w:r>
    </w:p>
    <w:p w:rsidR="003D1EFC" w:rsidRDefault="00993C19" w:rsidP="00993C19">
      <w:pPr>
        <w:ind w:left="360"/>
      </w:pPr>
      <w:r w:rsidRPr="003D1EFC">
        <w:rPr>
          <w:i/>
        </w:rPr>
        <w:t>- научиться применять понятие развѐртки для выполнения практических расчѐтов.</w:t>
      </w:r>
      <w:r>
        <w:t xml:space="preserve"> </w:t>
      </w:r>
      <w:r w:rsidRPr="003D1EFC">
        <w:rPr>
          <w:b/>
        </w:rPr>
        <w:t>Геометрические фигуры</w:t>
      </w:r>
    </w:p>
    <w:p w:rsidR="003D1EFC" w:rsidRDefault="00993C19" w:rsidP="00993C19">
      <w:pPr>
        <w:ind w:left="360"/>
      </w:pPr>
      <w:r>
        <w:t xml:space="preserve"> Выпускник научится: </w:t>
      </w:r>
    </w:p>
    <w:p w:rsidR="003D1EFC" w:rsidRDefault="00993C19" w:rsidP="00993C19">
      <w:pPr>
        <w:ind w:left="360"/>
      </w:pPr>
      <w:r>
        <w:t>- пользоваться языком геометрии для описания предметов окружающего мира и их взаимного расположения;</w:t>
      </w:r>
    </w:p>
    <w:p w:rsidR="003D1EFC" w:rsidRDefault="00993C19" w:rsidP="00993C19">
      <w:pPr>
        <w:ind w:left="360"/>
      </w:pPr>
      <w:r>
        <w:t xml:space="preserve"> - распознавать и изображать на чертежах и рисунках геометрические фигуры и их конфигурации; </w:t>
      </w:r>
    </w:p>
    <w:p w:rsidR="003D1EFC" w:rsidRDefault="00993C19" w:rsidP="00993C19">
      <w:pPr>
        <w:ind w:left="360"/>
      </w:pPr>
      <w:r>
        <w:lastRenderedPageBreak/>
        <w:t>- находить значения длин линейных элементов фигур и их отношения, градусную меру углов от 0</w:t>
      </w:r>
      <w:r>
        <w:sym w:font="Symbol" w:char="F0B0"/>
      </w:r>
      <w:r>
        <w:t xml:space="preserve"> до 180</w:t>
      </w:r>
      <w:r>
        <w:sym w:font="Symbol" w:char="F0B0"/>
      </w:r>
      <w:r>
        <w:t>, применяя определения, свойства и признаки фигур и их элементов, отношения фигур (равенство, подобие, симметрии, поворот, параллельный перенос);</w:t>
      </w:r>
    </w:p>
    <w:p w:rsidR="003D1EFC" w:rsidRDefault="00993C19" w:rsidP="00993C19">
      <w:pPr>
        <w:ind w:left="360"/>
      </w:pPr>
      <w:r>
        <w:t>- оперировать с начальными понятиями тригонометрии и выполнять элементарные операции над функциями углов;</w:t>
      </w:r>
    </w:p>
    <w:p w:rsidR="003D1EFC" w:rsidRDefault="00993C19" w:rsidP="00993C19">
      <w:pPr>
        <w:ind w:left="360"/>
      </w:pPr>
      <w:r>
        <w:t xml:space="preserve"> - решать задачи на доказательство, опираясь на изученные свойства фигур и отношений между ними и применяя изученные методы доказательств; </w:t>
      </w:r>
    </w:p>
    <w:p w:rsidR="003D1EFC" w:rsidRDefault="00993C19" w:rsidP="00993C19">
      <w:pPr>
        <w:ind w:left="360"/>
      </w:pPr>
      <w:r>
        <w:t>- решать несложные задачи на построение, применяя основные алгоритмы построения с помощью циркуля и линейки;</w:t>
      </w:r>
    </w:p>
    <w:p w:rsidR="003D1EFC" w:rsidRDefault="00993C19" w:rsidP="00993C19">
      <w:pPr>
        <w:ind w:left="360"/>
      </w:pPr>
      <w:r>
        <w:t xml:space="preserve"> - решать простейшие планиметрические задачи в пространстве.</w:t>
      </w:r>
    </w:p>
    <w:p w:rsidR="003D1EFC" w:rsidRPr="00A4047E" w:rsidRDefault="00993C19" w:rsidP="00993C19">
      <w:pPr>
        <w:ind w:left="360"/>
        <w:rPr>
          <w:i/>
        </w:rPr>
      </w:pPr>
      <w:r w:rsidRPr="00A4047E">
        <w:rPr>
          <w:i/>
        </w:rPr>
        <w:t xml:space="preserve"> Выпускник получит возможность: </w:t>
      </w:r>
    </w:p>
    <w:p w:rsidR="003D1EFC" w:rsidRPr="00A4047E" w:rsidRDefault="00993C19" w:rsidP="00993C19">
      <w:pPr>
        <w:ind w:left="360"/>
        <w:rPr>
          <w:i/>
        </w:rPr>
      </w:pPr>
      <w:r w:rsidRPr="00A4047E">
        <w:rPr>
          <w:i/>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A4047E" w:rsidRPr="00A4047E" w:rsidRDefault="00993C19" w:rsidP="00993C19">
      <w:pPr>
        <w:ind w:left="360"/>
        <w:rPr>
          <w:i/>
        </w:rPr>
      </w:pPr>
      <w:r w:rsidRPr="00A4047E">
        <w:rPr>
          <w:i/>
        </w:rPr>
        <w:t xml:space="preserve"> - приобрести опыт применения алгебраического и тригонометрического аппарата и идей движения при решении геометрических задач; </w:t>
      </w:r>
    </w:p>
    <w:p w:rsidR="00A4047E" w:rsidRPr="00A4047E" w:rsidRDefault="00993C19" w:rsidP="00993C19">
      <w:pPr>
        <w:ind w:left="360"/>
        <w:rPr>
          <w:i/>
        </w:rPr>
      </w:pPr>
      <w:r w:rsidRPr="00A4047E">
        <w:rPr>
          <w:i/>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A4047E" w:rsidRPr="00A4047E" w:rsidRDefault="00993C19" w:rsidP="00993C19">
      <w:pPr>
        <w:ind w:left="360"/>
        <w:rPr>
          <w:i/>
        </w:rPr>
      </w:pPr>
      <w:r w:rsidRPr="00A4047E">
        <w:rPr>
          <w:i/>
        </w:rPr>
        <w:t xml:space="preserve">- научиться решать задачи на построение методом геометрического места точек и методом подобия; </w:t>
      </w:r>
    </w:p>
    <w:p w:rsidR="00A4047E" w:rsidRPr="00A4047E" w:rsidRDefault="00993C19" w:rsidP="00993C19">
      <w:pPr>
        <w:ind w:left="360"/>
        <w:rPr>
          <w:i/>
        </w:rPr>
      </w:pPr>
      <w:r w:rsidRPr="00A4047E">
        <w:rPr>
          <w:i/>
        </w:rPr>
        <w:t xml:space="preserve">- приобрести опыт исследования свойств планиметрических фигур с помощью компьютерных программ; </w:t>
      </w:r>
    </w:p>
    <w:p w:rsidR="00A4047E" w:rsidRPr="00A4047E" w:rsidRDefault="00993C19" w:rsidP="00993C19">
      <w:pPr>
        <w:ind w:left="360"/>
        <w:rPr>
          <w:i/>
        </w:rPr>
      </w:pPr>
      <w:r w:rsidRPr="00A4047E">
        <w:rPr>
          <w:i/>
        </w:rPr>
        <w:t>- приобрести опыт выполнения проектов по темам «Геометрические преобразования на плоскости», «Построение отрезков по формуле».</w:t>
      </w:r>
    </w:p>
    <w:p w:rsidR="00A4047E" w:rsidRDefault="00993C19" w:rsidP="00993C19">
      <w:pPr>
        <w:ind w:left="360"/>
      </w:pPr>
      <w:r>
        <w:t xml:space="preserve"> </w:t>
      </w:r>
      <w:r w:rsidRPr="00A4047E">
        <w:rPr>
          <w:b/>
        </w:rPr>
        <w:t>Измерение геометрических величин</w:t>
      </w:r>
    </w:p>
    <w:p w:rsidR="00A4047E" w:rsidRDefault="00993C19" w:rsidP="00993C19">
      <w:pPr>
        <w:ind w:left="360"/>
      </w:pPr>
      <w:r>
        <w:t xml:space="preserve"> Выпускник научится: </w:t>
      </w:r>
    </w:p>
    <w:p w:rsidR="00A4047E" w:rsidRDefault="00993C19" w:rsidP="00993C19">
      <w:pPr>
        <w:ind w:left="360"/>
      </w:pPr>
      <w:r>
        <w:t xml:space="preserve">- использовать свойства измерения длин, площадей, углов при решении задач на нахождение длины отрезка, окружности, дуги окружности, градусной меры угла; </w:t>
      </w:r>
    </w:p>
    <w:p w:rsidR="00A4047E" w:rsidRDefault="00993C19" w:rsidP="00993C19">
      <w:pPr>
        <w:ind w:left="360"/>
      </w:pPr>
      <w:r>
        <w:t xml:space="preserve">- вычислять площади треугольников, прямоугольников, параллелограммов, трапеций, кругов и секторов; </w:t>
      </w:r>
    </w:p>
    <w:p w:rsidR="00A4047E" w:rsidRDefault="00993C19" w:rsidP="00993C19">
      <w:pPr>
        <w:ind w:left="360"/>
      </w:pPr>
      <w:r>
        <w:t>- вычислять длину окружности, длину дуги окружности;</w:t>
      </w:r>
    </w:p>
    <w:p w:rsidR="00A4047E" w:rsidRDefault="00993C19" w:rsidP="00993C19">
      <w:pPr>
        <w:ind w:left="360"/>
      </w:pPr>
      <w:r>
        <w:t xml:space="preserve"> - вычислять длины линейных элементов фигур и их углы, используя формулы длины окружности и длины дуги окружности, формулы площадей фигур; </w:t>
      </w:r>
    </w:p>
    <w:p w:rsidR="00A4047E" w:rsidRDefault="00993C19" w:rsidP="00993C19">
      <w:pPr>
        <w:ind w:left="360"/>
      </w:pPr>
      <w:r>
        <w:t>- решать задачи на доказательство с использованием формул длины окружности и длины дуги окружности, формул площадей фигур;</w:t>
      </w:r>
    </w:p>
    <w:p w:rsidR="00A4047E" w:rsidRDefault="00993C19" w:rsidP="00993C19">
      <w:pPr>
        <w:ind w:left="360"/>
      </w:pPr>
      <w:r>
        <w:lastRenderedPageBreak/>
        <w:t xml:space="preserve"> -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4047E" w:rsidRPr="00A4047E" w:rsidRDefault="00993C19" w:rsidP="00993C19">
      <w:pPr>
        <w:ind w:left="360"/>
        <w:rPr>
          <w:i/>
        </w:rPr>
      </w:pPr>
      <w:r>
        <w:t xml:space="preserve"> </w:t>
      </w:r>
      <w:r w:rsidRPr="00A4047E">
        <w:rPr>
          <w:i/>
        </w:rPr>
        <w:t>Выпускник получит возможность научиться:</w:t>
      </w:r>
    </w:p>
    <w:p w:rsidR="00A4047E" w:rsidRPr="00A4047E" w:rsidRDefault="00993C19" w:rsidP="00993C19">
      <w:pPr>
        <w:ind w:left="360"/>
        <w:rPr>
          <w:i/>
        </w:rPr>
      </w:pPr>
      <w:r w:rsidRPr="00A4047E">
        <w:rPr>
          <w:i/>
        </w:rPr>
        <w:t xml:space="preserve"> - вычислять площади фигур, составленных из двух или более прямоугольников, параллелограммов, треугольников, круга и сектора;</w:t>
      </w:r>
    </w:p>
    <w:p w:rsidR="00A4047E" w:rsidRPr="00A4047E" w:rsidRDefault="00993C19" w:rsidP="00993C19">
      <w:pPr>
        <w:ind w:left="360"/>
        <w:rPr>
          <w:i/>
        </w:rPr>
      </w:pPr>
      <w:r w:rsidRPr="00A4047E">
        <w:rPr>
          <w:i/>
        </w:rPr>
        <w:t xml:space="preserve"> - вычислять площади многоугольников, используя отношения равновеликости и равносоставленности; </w:t>
      </w:r>
    </w:p>
    <w:p w:rsidR="00A4047E" w:rsidRPr="00A4047E" w:rsidRDefault="00993C19" w:rsidP="00993C19">
      <w:pPr>
        <w:ind w:left="360"/>
        <w:rPr>
          <w:i/>
        </w:rPr>
      </w:pPr>
      <w:r w:rsidRPr="00A4047E">
        <w:rPr>
          <w:i/>
        </w:rPr>
        <w:t>- применять алгебраический и тригонометрический аппарат и идеи движения при решении задач на вычисление площадей многоугольников.</w:t>
      </w:r>
    </w:p>
    <w:p w:rsidR="00A4047E" w:rsidRDefault="00993C19" w:rsidP="00993C19">
      <w:pPr>
        <w:ind w:left="360"/>
        <w:rPr>
          <w:b/>
        </w:rPr>
      </w:pPr>
      <w:r>
        <w:t xml:space="preserve"> </w:t>
      </w:r>
      <w:r w:rsidRPr="00A4047E">
        <w:rPr>
          <w:b/>
        </w:rPr>
        <w:t>Координаты</w:t>
      </w:r>
    </w:p>
    <w:p w:rsidR="00A4047E" w:rsidRDefault="00993C19" w:rsidP="00993C19">
      <w:pPr>
        <w:ind w:left="360"/>
      </w:pPr>
      <w:r>
        <w:t xml:space="preserve"> Выпускник научится: </w:t>
      </w:r>
    </w:p>
    <w:p w:rsidR="00A4047E" w:rsidRDefault="00993C19" w:rsidP="00993C19">
      <w:pPr>
        <w:ind w:left="360"/>
      </w:pPr>
      <w:r>
        <w:t xml:space="preserve">- вычислять длину отрезка по координатам его концов; вычислять координаты середины отрезка; </w:t>
      </w:r>
    </w:p>
    <w:p w:rsidR="00A4047E" w:rsidRDefault="00993C19" w:rsidP="00993C19">
      <w:pPr>
        <w:ind w:left="360"/>
      </w:pPr>
      <w:r>
        <w:t xml:space="preserve">- использовать координатный метод для изучения свойств прямых и окружностей. </w:t>
      </w:r>
    </w:p>
    <w:p w:rsidR="00A4047E" w:rsidRPr="00A4047E" w:rsidRDefault="00993C19" w:rsidP="00993C19">
      <w:pPr>
        <w:ind w:left="360"/>
        <w:rPr>
          <w:i/>
        </w:rPr>
      </w:pPr>
      <w:r w:rsidRPr="00A4047E">
        <w:rPr>
          <w:i/>
        </w:rPr>
        <w:t>Выпускник получит возможность:</w:t>
      </w:r>
    </w:p>
    <w:p w:rsidR="00A4047E" w:rsidRPr="00A4047E" w:rsidRDefault="00993C19" w:rsidP="00993C19">
      <w:pPr>
        <w:ind w:left="360"/>
        <w:rPr>
          <w:i/>
        </w:rPr>
      </w:pPr>
      <w:r w:rsidRPr="00A4047E">
        <w:rPr>
          <w:i/>
        </w:rPr>
        <w:t xml:space="preserve"> - овладеть координатным методом решения задач на вычисления и доказательства; </w:t>
      </w:r>
    </w:p>
    <w:p w:rsidR="00A4047E" w:rsidRPr="00A4047E" w:rsidRDefault="00993C19" w:rsidP="00993C19">
      <w:pPr>
        <w:ind w:left="360"/>
        <w:rPr>
          <w:i/>
        </w:rPr>
      </w:pPr>
      <w:r w:rsidRPr="00A4047E">
        <w:rPr>
          <w:i/>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A4047E" w:rsidRPr="00A4047E" w:rsidRDefault="00993C19" w:rsidP="00993C19">
      <w:pPr>
        <w:ind w:left="360"/>
        <w:rPr>
          <w:i/>
        </w:rPr>
      </w:pPr>
      <w:r w:rsidRPr="00A4047E">
        <w:rPr>
          <w:i/>
        </w:rPr>
        <w:t>- приобрести опыт выполнения проектов на тему «Применение координатного метода при решении задач на вычисления и доказательства».</w:t>
      </w:r>
    </w:p>
    <w:p w:rsidR="00A4047E" w:rsidRDefault="00993C19" w:rsidP="00993C19">
      <w:pPr>
        <w:ind w:left="360"/>
      </w:pPr>
      <w:r w:rsidRPr="00A4047E">
        <w:rPr>
          <w:b/>
        </w:rPr>
        <w:t xml:space="preserve"> Векторы</w:t>
      </w:r>
      <w:r>
        <w:t xml:space="preserve"> </w:t>
      </w:r>
    </w:p>
    <w:p w:rsidR="00A4047E" w:rsidRDefault="00993C19" w:rsidP="00993C19">
      <w:pPr>
        <w:ind w:left="360"/>
      </w:pPr>
      <w:r>
        <w:t>Выпускник научится:</w:t>
      </w:r>
    </w:p>
    <w:p w:rsidR="00A4047E" w:rsidRDefault="00993C19" w:rsidP="00993C19">
      <w:pPr>
        <w:ind w:left="360"/>
      </w:pPr>
      <w:r>
        <w:t xml:space="preserve"> -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A4047E" w:rsidRDefault="00993C19" w:rsidP="00993C19">
      <w:pPr>
        <w:ind w:left="360"/>
      </w:pPr>
      <w: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A4047E" w:rsidRDefault="00993C19" w:rsidP="00993C19">
      <w:pPr>
        <w:ind w:left="360"/>
      </w:pPr>
      <w:r>
        <w:t>- вычислять скалярное произведение векторов, находить угол между векторами, устанавливать перпендикулярность прямых</w:t>
      </w:r>
    </w:p>
    <w:p w:rsidR="00A4047E" w:rsidRPr="00A4047E" w:rsidRDefault="00993C19" w:rsidP="00993C19">
      <w:pPr>
        <w:ind w:left="360"/>
        <w:rPr>
          <w:i/>
        </w:rPr>
      </w:pPr>
      <w:r w:rsidRPr="00A4047E">
        <w:rPr>
          <w:i/>
        </w:rPr>
        <w:t>. Выпускник получит возможность:</w:t>
      </w:r>
    </w:p>
    <w:p w:rsidR="00A4047E" w:rsidRPr="00A4047E" w:rsidRDefault="00993C19" w:rsidP="00993C19">
      <w:pPr>
        <w:ind w:left="360"/>
        <w:rPr>
          <w:i/>
        </w:rPr>
      </w:pPr>
      <w:r w:rsidRPr="00A4047E">
        <w:rPr>
          <w:i/>
        </w:rPr>
        <w:t xml:space="preserve"> - овладеть векторным методом для решения задач на вычисления и доказательства;</w:t>
      </w:r>
    </w:p>
    <w:p w:rsidR="00154A6D" w:rsidRPr="00A4047E" w:rsidRDefault="00993C19" w:rsidP="00993C19">
      <w:pPr>
        <w:ind w:left="360"/>
        <w:rPr>
          <w:i/>
        </w:rPr>
      </w:pPr>
      <w:r w:rsidRPr="00A4047E">
        <w:rPr>
          <w:i/>
        </w:rPr>
        <w:t xml:space="preserve"> - приобрести опыт выполнения проектов на тему «применение векторного метода при решении задач на вычисления и доказательства».</w:t>
      </w:r>
    </w:p>
    <w:sectPr w:rsidR="00154A6D" w:rsidRPr="00A4047E" w:rsidSect="00154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A2577"/>
    <w:multiLevelType w:val="hybridMultilevel"/>
    <w:tmpl w:val="8A649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93C19"/>
    <w:rsid w:val="000A0BEE"/>
    <w:rsid w:val="00154A6D"/>
    <w:rsid w:val="003C2589"/>
    <w:rsid w:val="003D1EFC"/>
    <w:rsid w:val="00510789"/>
    <w:rsid w:val="00782FF8"/>
    <w:rsid w:val="00944239"/>
    <w:rsid w:val="00993C19"/>
    <w:rsid w:val="00A4047E"/>
    <w:rsid w:val="00CE7342"/>
    <w:rsid w:val="00D941D2"/>
    <w:rsid w:val="00E142B0"/>
    <w:rsid w:val="00E9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1A3AC-86C6-4CDE-8C67-911ACEA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A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19"/>
    <w:pPr>
      <w:ind w:left="720"/>
      <w:contextualSpacing/>
    </w:pPr>
  </w:style>
  <w:style w:type="table" w:styleId="a4">
    <w:name w:val="Table Grid"/>
    <w:basedOn w:val="a1"/>
    <w:uiPriority w:val="59"/>
    <w:rsid w:val="003C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4757</Words>
  <Characters>27121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Сита</cp:lastModifiedBy>
  <cp:revision>5</cp:revision>
  <dcterms:created xsi:type="dcterms:W3CDTF">2017-10-31T15:29:00Z</dcterms:created>
  <dcterms:modified xsi:type="dcterms:W3CDTF">2020-04-08T03:33:00Z</dcterms:modified>
</cp:coreProperties>
</file>