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E3B" w:rsidRPr="001C1E3B" w:rsidRDefault="001C1E3B" w:rsidP="001C1E3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E3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 средняя общеобразовательная школа посёлка Сита муниципального района имени Лазо Хабаровского края</w:t>
      </w:r>
    </w:p>
    <w:p w:rsidR="001C1E3B" w:rsidRPr="001C1E3B" w:rsidRDefault="001C1E3B" w:rsidP="001C1E3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E3B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Рассмотрено:                                                                       Согласовано:                                                                       Утверждено:</w:t>
      </w:r>
    </w:p>
    <w:p w:rsidR="001C1E3B" w:rsidRPr="001C1E3B" w:rsidRDefault="001C1E3B" w:rsidP="001C1E3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E3B">
        <w:rPr>
          <w:rFonts w:ascii="Times New Roman" w:eastAsia="Calibri" w:hAnsi="Times New Roman" w:cs="Times New Roman"/>
          <w:sz w:val="24"/>
          <w:szCs w:val="24"/>
          <w:lang w:eastAsia="en-US"/>
        </w:rPr>
        <w:t>МО ЕМЦ руководитель                                              Заместитель директора по УВР                                              Директор</w:t>
      </w:r>
    </w:p>
    <w:p w:rsidR="001C1E3B" w:rsidRPr="001C1E3B" w:rsidRDefault="001C1E3B" w:rsidP="001C1E3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 Власенко Л.Н.                                         ___________ Тарасенко И.М.                                                ______ </w:t>
      </w:r>
      <w:proofErr w:type="spellStart"/>
      <w:r w:rsidRPr="001C1E3B">
        <w:rPr>
          <w:rFonts w:ascii="Times New Roman" w:eastAsia="Calibri" w:hAnsi="Times New Roman" w:cs="Times New Roman"/>
          <w:sz w:val="24"/>
          <w:szCs w:val="24"/>
          <w:lang w:eastAsia="en-US"/>
        </w:rPr>
        <w:t>Дворянчикова</w:t>
      </w:r>
      <w:proofErr w:type="spellEnd"/>
      <w:r w:rsidRPr="001C1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Т.С.</w:t>
      </w:r>
    </w:p>
    <w:p w:rsidR="001C1E3B" w:rsidRPr="001C1E3B" w:rsidRDefault="001C1E3B" w:rsidP="001C1E3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E3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 2014 г.                                            ______________ 2014 г.                                                           ________________ 2014 г.</w:t>
      </w:r>
    </w:p>
    <w:p w:rsidR="001C1E3B" w:rsidRPr="001C1E3B" w:rsidRDefault="001C1E3B" w:rsidP="001C1E3B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1E3B" w:rsidRPr="001C1E3B" w:rsidRDefault="001C1E3B" w:rsidP="001C1E3B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C1E3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РАБОЧАЯ ПРОГРАММА УЧЕБНОГО КУРСА</w:t>
      </w:r>
    </w:p>
    <w:p w:rsidR="001C1E3B" w:rsidRPr="001C1E3B" w:rsidRDefault="001C1E3B" w:rsidP="001C1E3B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C1E3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Математика </w:t>
      </w:r>
    </w:p>
    <w:p w:rsidR="001C1E3B" w:rsidRPr="001C1E3B" w:rsidRDefault="001C1E3B" w:rsidP="001C1E3B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1C1E3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для 7 класса </w:t>
      </w:r>
    </w:p>
    <w:p w:rsidR="001C1E3B" w:rsidRPr="001C1E3B" w:rsidRDefault="001C1E3B" w:rsidP="001C1E3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E3B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составлена на основе Программы  для общеобразовательных учреждений</w:t>
      </w:r>
      <w:proofErr w:type="gramStart"/>
      <w:r w:rsidRPr="001C1E3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1C1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1C1E3B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1C1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ост. Т.А. </w:t>
      </w:r>
      <w:proofErr w:type="spellStart"/>
      <w:r w:rsidRPr="001C1E3B">
        <w:rPr>
          <w:rFonts w:ascii="Times New Roman" w:eastAsia="Calibri" w:hAnsi="Times New Roman" w:cs="Times New Roman"/>
          <w:sz w:val="24"/>
          <w:szCs w:val="24"/>
          <w:lang w:eastAsia="en-US"/>
        </w:rPr>
        <w:t>Бурмистрова</w:t>
      </w:r>
      <w:proofErr w:type="spellEnd"/>
      <w:r w:rsidRPr="001C1E3B">
        <w:rPr>
          <w:rFonts w:ascii="Times New Roman" w:eastAsia="Calibri" w:hAnsi="Times New Roman" w:cs="Times New Roman"/>
          <w:sz w:val="24"/>
          <w:szCs w:val="24"/>
          <w:lang w:eastAsia="en-US"/>
        </w:rPr>
        <w:t>. - М.: «Просвещение» 2008г.</w:t>
      </w:r>
    </w:p>
    <w:p w:rsidR="001C1E3B" w:rsidRPr="001C1E3B" w:rsidRDefault="001C1E3B" w:rsidP="001C1E3B">
      <w:pPr>
        <w:tabs>
          <w:tab w:val="left" w:pos="4337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Автор программы: С.М. Никольский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Л.Л.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Атанасян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C1E3B" w:rsidRPr="001C1E3B" w:rsidRDefault="001C1E3B" w:rsidP="001C1E3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E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1C1E3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1C1E3B">
        <w:rPr>
          <w:rFonts w:ascii="Times New Roman" w:eastAsia="Calibri" w:hAnsi="Times New Roman" w:cs="Times New Roman"/>
          <w:lang w:eastAsia="en-US"/>
        </w:rPr>
        <w:t xml:space="preserve">Составитель: </w:t>
      </w:r>
    </w:p>
    <w:p w:rsidR="001C1E3B" w:rsidRPr="001C1E3B" w:rsidRDefault="001C1E3B" w:rsidP="001C1E3B">
      <w:pPr>
        <w:jc w:val="right"/>
        <w:rPr>
          <w:rFonts w:ascii="Times New Roman" w:eastAsia="Calibri" w:hAnsi="Times New Roman" w:cs="Times New Roman"/>
          <w:lang w:eastAsia="en-US"/>
        </w:rPr>
      </w:pPr>
      <w:r w:rsidRPr="001C1E3B">
        <w:rPr>
          <w:rFonts w:ascii="Times New Roman" w:eastAsia="Calibri" w:hAnsi="Times New Roman" w:cs="Times New Roman"/>
          <w:lang w:eastAsia="en-US"/>
        </w:rPr>
        <w:t xml:space="preserve">    учитель МБОУ СОШ п. Сита</w:t>
      </w:r>
    </w:p>
    <w:p w:rsidR="001C1E3B" w:rsidRPr="001C1E3B" w:rsidRDefault="001C1E3B" w:rsidP="001C1E3B">
      <w:pPr>
        <w:rPr>
          <w:rFonts w:ascii="Times New Roman" w:eastAsia="Calibri" w:hAnsi="Times New Roman" w:cs="Times New Roman"/>
          <w:lang w:eastAsia="en-US"/>
        </w:rPr>
      </w:pPr>
      <w:r w:rsidRPr="001C1E3B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Стародубова С.С. </w:t>
      </w:r>
    </w:p>
    <w:p w:rsidR="001C1E3B" w:rsidRPr="001C1E3B" w:rsidRDefault="001C1E3B" w:rsidP="001C1E3B">
      <w:pPr>
        <w:rPr>
          <w:rFonts w:ascii="Times New Roman" w:eastAsia="Calibri" w:hAnsi="Times New Roman" w:cs="Times New Roman"/>
          <w:lang w:eastAsia="en-US"/>
        </w:rPr>
      </w:pPr>
    </w:p>
    <w:p w:rsidR="001C1E3B" w:rsidRPr="001C1E3B" w:rsidRDefault="001C1E3B" w:rsidP="001C1E3B">
      <w:pPr>
        <w:rPr>
          <w:rFonts w:ascii="Times New Roman" w:eastAsia="Calibri" w:hAnsi="Times New Roman" w:cs="Times New Roman"/>
          <w:lang w:eastAsia="en-US"/>
        </w:rPr>
      </w:pPr>
      <w:r w:rsidRPr="001C1E3B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2014-2015учебный год</w:t>
      </w: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2BE" w:rsidRPr="00BD2A11" w:rsidRDefault="007552BE" w:rsidP="00CA3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AE4" w:rsidRPr="00C75362" w:rsidRDefault="00CA3AE4" w:rsidP="00CA3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A3AE4" w:rsidRPr="00C75362" w:rsidRDefault="00CA3AE4" w:rsidP="00CA3AE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CA3AE4" w:rsidRPr="00C75362" w:rsidRDefault="00CA3AE4" w:rsidP="00CA3AE4">
      <w:pPr>
        <w:pStyle w:val="3"/>
        <w:widowControl w:val="0"/>
        <w:spacing w:before="120"/>
        <w:ind w:firstLine="567"/>
        <w:rPr>
          <w:sz w:val="24"/>
        </w:rPr>
      </w:pPr>
      <w:r w:rsidRPr="00C75362">
        <w:rPr>
          <w:sz w:val="24"/>
        </w:rPr>
        <w:t xml:space="preserve">Рабочая программа учебного предмета «Математика» разработана для учащихся   средней общеобразовательной школы № 2. </w:t>
      </w:r>
      <w:proofErr w:type="gramStart"/>
      <w:r w:rsidRPr="00C75362">
        <w:rPr>
          <w:sz w:val="24"/>
        </w:rPr>
        <w:t>Составлена в соответствии с Федеральным компонентом государственного стандарта основного (общего) образования по математике, разработанного в соответствии с Законом Российской Федерации «Об образовании» (ст. 7)  и Концепцией модернизации российского образования на период до 2010 года, утвержденной распоряжением Правительства Российской Федерации № 1756-р от 29 декабря 2001г, с Федеральным базисным учебным планом 2004 года, утверждённый приказом МО РФ №1312 от 09.03.2004 года, с</w:t>
      </w:r>
      <w:proofErr w:type="gramEnd"/>
      <w:r w:rsidRPr="00C75362">
        <w:rPr>
          <w:sz w:val="24"/>
        </w:rPr>
        <w:t xml:space="preserve"> учётом рекомендаций по планированию у</w:t>
      </w:r>
      <w:r w:rsidR="001C1E3B">
        <w:rPr>
          <w:sz w:val="24"/>
        </w:rPr>
        <w:t>чебного материала</w:t>
      </w:r>
      <w:r w:rsidRPr="00C75362">
        <w:rPr>
          <w:sz w:val="24"/>
        </w:rPr>
        <w:t xml:space="preserve"> С.М. Никольского, Л.Л. </w:t>
      </w:r>
      <w:proofErr w:type="spellStart"/>
      <w:r w:rsidRPr="00C75362">
        <w:rPr>
          <w:sz w:val="24"/>
        </w:rPr>
        <w:t>Атанасяна</w:t>
      </w:r>
      <w:proofErr w:type="spellEnd"/>
      <w:r w:rsidRPr="00C75362">
        <w:rPr>
          <w:sz w:val="24"/>
        </w:rPr>
        <w:t>, опубликованного в журнал</w:t>
      </w:r>
      <w:r w:rsidR="001C1E3B">
        <w:rPr>
          <w:sz w:val="24"/>
        </w:rPr>
        <w:t>е «Математика в школе № 10»,2010</w:t>
      </w:r>
      <w:r w:rsidRPr="00C75362">
        <w:rPr>
          <w:sz w:val="24"/>
        </w:rPr>
        <w:t xml:space="preserve"> г,    на основе Примерной программы основного общего образования и в соответствии с образовательным планом школы и расписанием уроков. </w:t>
      </w:r>
    </w:p>
    <w:p w:rsidR="00CA3AE4" w:rsidRPr="00C75362" w:rsidRDefault="00CA3AE4" w:rsidP="00CA3AE4">
      <w:pPr>
        <w:pStyle w:val="3"/>
        <w:widowControl w:val="0"/>
        <w:spacing w:before="120"/>
        <w:ind w:firstLine="567"/>
        <w:jc w:val="left"/>
        <w:rPr>
          <w:b/>
          <w:sz w:val="24"/>
        </w:rPr>
      </w:pPr>
      <w:r w:rsidRPr="00C75362">
        <w:rPr>
          <w:b/>
          <w:sz w:val="24"/>
        </w:rPr>
        <w:t>Концепция рабочей программы</w:t>
      </w:r>
    </w:p>
    <w:p w:rsidR="00CA3AE4" w:rsidRPr="00C75362" w:rsidRDefault="00CA3AE4" w:rsidP="00CA3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ab/>
        <w:t xml:space="preserve">Математика является одним из основных системообразующих предметов школьного образования. Такое место математики среди школьных предметов обусловливает и ее особую роль с точки зрения всестороннего развития личности учащихся. В основе построения данного курса лежит идея </w:t>
      </w:r>
      <w:proofErr w:type="spellStart"/>
      <w:r w:rsidRPr="00C75362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C75362">
        <w:rPr>
          <w:rFonts w:ascii="Times New Roman" w:hAnsi="Times New Roman" w:cs="Times New Roman"/>
          <w:sz w:val="24"/>
          <w:szCs w:val="24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  </w:t>
      </w:r>
    </w:p>
    <w:p w:rsidR="00CA3AE4" w:rsidRPr="00C75362" w:rsidRDefault="00CA3AE4" w:rsidP="00CA3A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Предлагаемый курс позволяет обеспечить формирование как предметных, так и </w:t>
      </w:r>
      <w:proofErr w:type="spellStart"/>
      <w:r w:rsidRPr="00C7536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75362">
        <w:rPr>
          <w:rFonts w:ascii="Times New Roman" w:hAnsi="Times New Roman" w:cs="Times New Roman"/>
          <w:sz w:val="24"/>
          <w:szCs w:val="24"/>
        </w:rPr>
        <w:t xml:space="preserve"> умений школьников, которые в дальнейшем позволят им применять полученные знания и умения для решения собственных жизненных задач.</w:t>
      </w:r>
    </w:p>
    <w:p w:rsidR="00CA3AE4" w:rsidRPr="00C75362" w:rsidRDefault="00CA3AE4" w:rsidP="00CA3AE4">
      <w:pPr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      При этом когнитивная составляющая данного курса позволяет обеспечить как требуемый государственным стандартом математического образования уровень математической подготовки, так и более высокий уровень, являющийся достаточным для углубленного изучения предмета.</w:t>
      </w:r>
    </w:p>
    <w:p w:rsidR="004268EA" w:rsidRPr="00C75362" w:rsidRDefault="004268EA" w:rsidP="004268E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Принципы построения программы:</w:t>
      </w:r>
    </w:p>
    <w:p w:rsidR="004268EA" w:rsidRPr="00C75362" w:rsidRDefault="004268EA" w:rsidP="004268E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Личностно ориентированные принципы: принцип адаптивности; принцип развития; принцип комфортности процесса обучения.</w:t>
      </w:r>
    </w:p>
    <w:p w:rsidR="004268EA" w:rsidRPr="00C75362" w:rsidRDefault="004268EA" w:rsidP="004268E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Культурно ориентированные принципы: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4268EA" w:rsidRPr="00C75362" w:rsidRDefault="004268EA" w:rsidP="004268E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C75362">
        <w:rPr>
          <w:rFonts w:ascii="Times New Roman" w:hAnsi="Times New Roman"/>
          <w:sz w:val="24"/>
          <w:szCs w:val="24"/>
        </w:rPr>
        <w:t>Деятельностноориентированные</w:t>
      </w:r>
      <w:proofErr w:type="spellEnd"/>
      <w:r w:rsidRPr="00C75362">
        <w:rPr>
          <w:rFonts w:ascii="Times New Roman" w:hAnsi="Times New Roman"/>
          <w:sz w:val="24"/>
          <w:szCs w:val="24"/>
        </w:rPr>
        <w:t xml:space="preserve"> принципы: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4268EA" w:rsidRPr="00C75362" w:rsidRDefault="004268EA" w:rsidP="004268E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lastRenderedPageBreak/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C7536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C75362">
        <w:rPr>
          <w:rFonts w:ascii="Times New Roman" w:hAnsi="Times New Roman" w:cs="Times New Roman"/>
          <w:sz w:val="24"/>
          <w:szCs w:val="24"/>
        </w:rPr>
        <w:t xml:space="preserve"> опыта в сфере учения, познания, профессиональн</w:t>
      </w:r>
      <w:proofErr w:type="gramStart"/>
      <w:r w:rsidRPr="00C753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75362">
        <w:rPr>
          <w:rFonts w:ascii="Times New Roman" w:hAnsi="Times New Roman" w:cs="Times New Roman"/>
          <w:sz w:val="24"/>
          <w:szCs w:val="24"/>
        </w:rPr>
        <w:t xml:space="preserve"> трудового выбора, личностного развития, ценностных ориентаций и </w:t>
      </w:r>
      <w:proofErr w:type="spellStart"/>
      <w:r w:rsidRPr="00C75362">
        <w:rPr>
          <w:rFonts w:ascii="Times New Roman" w:hAnsi="Times New Roman" w:cs="Times New Roman"/>
          <w:sz w:val="24"/>
          <w:szCs w:val="24"/>
        </w:rPr>
        <w:t>смыслотворчества</w:t>
      </w:r>
      <w:proofErr w:type="spellEnd"/>
      <w:r w:rsidRPr="00C75362">
        <w:rPr>
          <w:rFonts w:ascii="Times New Roman" w:hAnsi="Times New Roman" w:cs="Times New Roman"/>
          <w:sz w:val="24"/>
          <w:szCs w:val="24"/>
        </w:rPr>
        <w:t xml:space="preserve">.   Это представляет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</w:p>
    <w:p w:rsidR="004268EA" w:rsidRPr="00C75362" w:rsidRDefault="004268EA" w:rsidP="004268E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Главной целью школьного образования является развитие ребёнка как компетентной личности путём включения его в различные виды ценностной человеческой деятельности: учёба, познание, коммуникация, профессионально – трудовой выбор, личностное саморазвитие, ценностные ориентации, поиск смыслов жизнедеятельности. С этих позиций обучение рассматривается не только как процесс овладения суммой знаний и системой соответствующих умений и навыков, но и как процесс овладения компетенциями. </w:t>
      </w:r>
    </w:p>
    <w:p w:rsidR="004268EA" w:rsidRPr="00C75362" w:rsidRDefault="004268EA" w:rsidP="004268E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В основе содержания обучения математике лежит овладение учащимися следующими видами </w:t>
      </w:r>
      <w:r w:rsidRPr="00C75362">
        <w:rPr>
          <w:rFonts w:ascii="Times New Roman" w:hAnsi="Times New Roman" w:cs="Times New Roman"/>
          <w:b/>
          <w:i/>
          <w:sz w:val="24"/>
          <w:szCs w:val="24"/>
        </w:rPr>
        <w:t>компетенций</w:t>
      </w:r>
      <w:r w:rsidRPr="00C75362">
        <w:rPr>
          <w:rFonts w:ascii="Times New Roman" w:hAnsi="Times New Roman" w:cs="Times New Roman"/>
          <w:sz w:val="24"/>
          <w:szCs w:val="24"/>
        </w:rPr>
        <w:t>: предметной, коммуникативной, организационной и общекультурной. В соответствии с этими видами компетенций нами выделены основные содержательно-целевые направления (линии) развития учащихся средствами предмета математика.</w:t>
      </w:r>
    </w:p>
    <w:p w:rsidR="004268EA" w:rsidRPr="00C75362" w:rsidRDefault="004268EA" w:rsidP="004268E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Предметная компетенция</w:t>
      </w:r>
      <w:r w:rsidRPr="00C75362">
        <w:rPr>
          <w:rFonts w:ascii="Times New Roman" w:hAnsi="Times New Roman" w:cs="Times New Roman"/>
          <w:sz w:val="24"/>
          <w:szCs w:val="24"/>
        </w:rPr>
        <w:t>. 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4268EA" w:rsidRPr="00C75362" w:rsidRDefault="004268EA" w:rsidP="00426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C75362">
        <w:rPr>
          <w:rFonts w:ascii="Times New Roman" w:hAnsi="Times New Roman" w:cs="Times New Roman"/>
          <w:sz w:val="24"/>
          <w:szCs w:val="24"/>
        </w:rPr>
        <w:t xml:space="preserve">. Здесь под коммуникативной компетенцией понимается </w:t>
      </w:r>
      <w:proofErr w:type="spellStart"/>
      <w:r w:rsidRPr="00C7536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5362">
        <w:rPr>
          <w:rFonts w:ascii="Times New Roman" w:hAnsi="Times New Roman" w:cs="Times New Roman"/>
          <w:sz w:val="24"/>
          <w:szCs w:val="24"/>
        </w:rPr>
        <w:t xml:space="preserve"> 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 Формируются следующие образующие эту компетенцию умения: извлекать информацию из разного рода источников, преобразовывая ее при необходимости в другие формы (тексты, таблицы, схемы и т.д.).</w:t>
      </w:r>
    </w:p>
    <w:p w:rsidR="004268EA" w:rsidRPr="00C75362" w:rsidRDefault="004268EA" w:rsidP="00426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Организационная компетенция</w:t>
      </w:r>
      <w:r w:rsidRPr="00C75362">
        <w:rPr>
          <w:rFonts w:ascii="Times New Roman" w:hAnsi="Times New Roman" w:cs="Times New Roman"/>
          <w:sz w:val="24"/>
          <w:szCs w:val="24"/>
        </w:rPr>
        <w:t xml:space="preserve">. Здесь под организационной компетенцией понимается </w:t>
      </w:r>
      <w:proofErr w:type="spellStart"/>
      <w:r w:rsidRPr="00C7536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5362">
        <w:rPr>
          <w:rFonts w:ascii="Times New Roman" w:hAnsi="Times New Roman" w:cs="Times New Roman"/>
          <w:sz w:val="24"/>
          <w:szCs w:val="24"/>
        </w:rPr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4268EA" w:rsidRPr="00C75362" w:rsidRDefault="004268EA" w:rsidP="004268EA">
      <w:pPr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Общекультурная компетенция.</w:t>
      </w:r>
      <w:r w:rsidRPr="00C75362">
        <w:rPr>
          <w:rFonts w:ascii="Times New Roman" w:hAnsi="Times New Roman" w:cs="Times New Roman"/>
          <w:sz w:val="24"/>
          <w:szCs w:val="24"/>
        </w:rPr>
        <w:t xml:space="preserve"> Здесь под общекультурной компетенцией понимается 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</w:t>
      </w:r>
      <w:proofErr w:type="gramStart"/>
      <w:r w:rsidRPr="00C75362">
        <w:rPr>
          <w:rFonts w:ascii="Times New Roman" w:hAnsi="Times New Roman" w:cs="Times New Roman"/>
          <w:sz w:val="24"/>
          <w:szCs w:val="24"/>
        </w:rPr>
        <w:t xml:space="preserve">Формируются следующие образующие эту компетенцию представления: об уровне развития математики на разных </w:t>
      </w:r>
      <w:r w:rsidRPr="00C75362">
        <w:rPr>
          <w:rFonts w:ascii="Times New Roman" w:hAnsi="Times New Roman" w:cs="Times New Roman"/>
          <w:sz w:val="24"/>
          <w:szCs w:val="24"/>
        </w:rPr>
        <w:lastRenderedPageBreak/>
        <w:t>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значимых черт личности, как независимость и критичность мышления, воля и настойчивость в достижении цели и др.</w:t>
      </w:r>
      <w:proofErr w:type="gramEnd"/>
    </w:p>
    <w:p w:rsidR="004268EA" w:rsidRPr="00C75362" w:rsidRDefault="004268EA" w:rsidP="004268E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sz w:val="24"/>
          <w:szCs w:val="24"/>
        </w:rPr>
        <w:t>Цели учебного предмета для каждой ступени обучения.</w:t>
      </w:r>
    </w:p>
    <w:p w:rsidR="00714D4D" w:rsidRPr="00C75362" w:rsidRDefault="00714D4D" w:rsidP="00714D4D">
      <w:pPr>
        <w:pStyle w:val="3"/>
        <w:widowControl w:val="0"/>
        <w:ind w:firstLine="567"/>
        <w:rPr>
          <w:sz w:val="24"/>
        </w:rPr>
      </w:pPr>
      <w:r w:rsidRPr="00C75362">
        <w:rPr>
          <w:sz w:val="24"/>
        </w:rPr>
        <w:t>Цели обучения математике в общеобразовательной школе определяются её ролью в развитии общества в целом и формировании личности каждого отдельного человека.</w:t>
      </w:r>
    </w:p>
    <w:p w:rsidR="00714D4D" w:rsidRPr="00C75362" w:rsidRDefault="00714D4D" w:rsidP="00714D4D">
      <w:pPr>
        <w:pStyle w:val="3"/>
        <w:widowControl w:val="0"/>
        <w:ind w:firstLine="567"/>
        <w:rPr>
          <w:sz w:val="24"/>
        </w:rPr>
      </w:pPr>
      <w:r w:rsidRPr="00C75362">
        <w:rPr>
          <w:sz w:val="24"/>
        </w:rPr>
        <w:t>Исторически сложились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определённым методом познания и преобразования мира математическим методом.</w:t>
      </w:r>
    </w:p>
    <w:p w:rsidR="00714D4D" w:rsidRPr="00C75362" w:rsidRDefault="00714D4D" w:rsidP="00714D4D">
      <w:pPr>
        <w:pStyle w:val="3"/>
        <w:widowControl w:val="0"/>
        <w:ind w:firstLine="567"/>
        <w:rPr>
          <w:sz w:val="24"/>
        </w:rPr>
      </w:pPr>
      <w:r w:rsidRPr="00C75362">
        <w:rPr>
          <w:sz w:val="24"/>
        </w:rPr>
        <w:t>Структура целей изучения математики включает освоение знаний, овладение умениями, воспитание, развитие и практическое применение приобретенных знаний и умений. Все представленные цели равноценны.</w:t>
      </w:r>
    </w:p>
    <w:p w:rsidR="00714D4D" w:rsidRPr="00C75362" w:rsidRDefault="00714D4D" w:rsidP="00714D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Изучение математики на ступени основного общего и  среднего (полного) образования направлено на достижение следующих целей:</w:t>
      </w:r>
    </w:p>
    <w:p w:rsidR="00714D4D" w:rsidRPr="00C75362" w:rsidRDefault="00714D4D" w:rsidP="00714D4D">
      <w:pPr>
        <w:pStyle w:val="a4"/>
        <w:numPr>
          <w:ilvl w:val="0"/>
          <w:numId w:val="3"/>
        </w:numPr>
        <w:spacing w:before="60" w:beforeAutospacing="0" w:after="0" w:afterAutospacing="0"/>
        <w:jc w:val="both"/>
        <w:rPr>
          <w:color w:val="000000"/>
          <w:sz w:val="24"/>
          <w:szCs w:val="24"/>
        </w:rPr>
      </w:pPr>
      <w:r w:rsidRPr="00C75362">
        <w:rPr>
          <w:b/>
          <w:bCs/>
          <w:color w:val="000000"/>
          <w:sz w:val="24"/>
          <w:szCs w:val="24"/>
        </w:rPr>
        <w:t>овладение</w:t>
      </w:r>
      <w:r w:rsidRPr="00C75362">
        <w:rPr>
          <w:color w:val="000000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14D4D" w:rsidRPr="00C75362" w:rsidRDefault="00714D4D" w:rsidP="00714D4D">
      <w:pPr>
        <w:pStyle w:val="a4"/>
        <w:numPr>
          <w:ilvl w:val="0"/>
          <w:numId w:val="3"/>
        </w:numPr>
        <w:spacing w:before="60" w:beforeAutospacing="0" w:after="0" w:afterAutospacing="0"/>
        <w:jc w:val="both"/>
        <w:rPr>
          <w:color w:val="000000"/>
          <w:sz w:val="24"/>
          <w:szCs w:val="24"/>
        </w:rPr>
      </w:pPr>
      <w:r w:rsidRPr="00C75362">
        <w:rPr>
          <w:b/>
          <w:bCs/>
          <w:color w:val="000000"/>
          <w:sz w:val="24"/>
          <w:szCs w:val="24"/>
        </w:rPr>
        <w:t xml:space="preserve">интеллектуальное развитие, </w:t>
      </w:r>
      <w:r w:rsidRPr="00C75362">
        <w:rPr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14D4D" w:rsidRPr="00C75362" w:rsidRDefault="00714D4D" w:rsidP="00714D4D">
      <w:pPr>
        <w:pStyle w:val="a4"/>
        <w:numPr>
          <w:ilvl w:val="0"/>
          <w:numId w:val="3"/>
        </w:numPr>
        <w:spacing w:before="60" w:beforeAutospacing="0" w:after="0" w:afterAutospacing="0"/>
        <w:jc w:val="both"/>
        <w:rPr>
          <w:color w:val="000000"/>
          <w:sz w:val="24"/>
          <w:szCs w:val="24"/>
        </w:rPr>
      </w:pPr>
      <w:r w:rsidRPr="00C75362">
        <w:rPr>
          <w:b/>
          <w:bCs/>
          <w:color w:val="000000"/>
          <w:sz w:val="24"/>
          <w:szCs w:val="24"/>
        </w:rPr>
        <w:t>формирование представлений</w:t>
      </w:r>
      <w:r w:rsidRPr="00C75362">
        <w:rPr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14D4D" w:rsidRPr="00C75362" w:rsidRDefault="00714D4D" w:rsidP="00714D4D">
      <w:pPr>
        <w:pStyle w:val="a4"/>
        <w:numPr>
          <w:ilvl w:val="0"/>
          <w:numId w:val="3"/>
        </w:numPr>
        <w:spacing w:before="60" w:beforeAutospacing="0" w:after="0" w:afterAutospacing="0"/>
        <w:jc w:val="both"/>
        <w:rPr>
          <w:color w:val="000000"/>
          <w:sz w:val="24"/>
          <w:szCs w:val="24"/>
        </w:rPr>
      </w:pPr>
      <w:r w:rsidRPr="00C75362">
        <w:rPr>
          <w:b/>
          <w:bCs/>
          <w:color w:val="000000"/>
          <w:sz w:val="24"/>
          <w:szCs w:val="24"/>
        </w:rPr>
        <w:t>воспитание</w:t>
      </w:r>
      <w:r w:rsidRPr="00C75362">
        <w:rPr>
          <w:color w:val="000000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714D4D" w:rsidRPr="00C75362" w:rsidRDefault="00714D4D" w:rsidP="00714D4D">
      <w:pPr>
        <w:pStyle w:val="a4"/>
        <w:spacing w:before="60" w:beforeAutospacing="0" w:after="0" w:afterAutospacing="0"/>
        <w:ind w:firstLine="360"/>
        <w:jc w:val="both"/>
        <w:rPr>
          <w:sz w:val="24"/>
          <w:szCs w:val="24"/>
        </w:rPr>
      </w:pPr>
      <w:r w:rsidRPr="00C75362">
        <w:rPr>
          <w:sz w:val="24"/>
          <w:szCs w:val="24"/>
        </w:rPr>
        <w:t>Цели математического образования, связанные с овладением предметными знаниями и умениями, отражают преемственность ступеней основного общего образования, а также специфику базового и профильного уровней изучения математики в старшей школе. Если в основной средней школе математическое образование направлено на овладение системой математических знаний и умений, на формирование логического мышления, элементы алгоритмической культуры, то в средней (полной) школе – на формирование представлений о математике как универсальном языке науки,  как средстве моделирования явлений и процессов, а также об идеях и методах математики.</w:t>
      </w:r>
    </w:p>
    <w:p w:rsidR="00714D4D" w:rsidRPr="00C75362" w:rsidRDefault="00714D4D" w:rsidP="00714D4D">
      <w:pPr>
        <w:pStyle w:val="a4"/>
        <w:spacing w:before="60" w:beforeAutospacing="0" w:after="0" w:afterAutospacing="0"/>
        <w:ind w:firstLine="360"/>
        <w:jc w:val="both"/>
        <w:rPr>
          <w:sz w:val="24"/>
          <w:szCs w:val="24"/>
        </w:rPr>
      </w:pPr>
      <w:r w:rsidRPr="00C75362">
        <w:rPr>
          <w:sz w:val="24"/>
          <w:szCs w:val="24"/>
        </w:rPr>
        <w:t xml:space="preserve">На основании требований Государственного образовательного стандарта 2004 г.  возникла необходимость реализовывать актуальные в настоящее время компетентности, личностно </w:t>
      </w:r>
      <w:proofErr w:type="gramStart"/>
      <w:r w:rsidRPr="00C75362">
        <w:rPr>
          <w:sz w:val="24"/>
          <w:szCs w:val="24"/>
        </w:rPr>
        <w:t>ориентированный</w:t>
      </w:r>
      <w:proofErr w:type="gramEnd"/>
      <w:r w:rsidRPr="00C75362">
        <w:rPr>
          <w:sz w:val="24"/>
          <w:szCs w:val="24"/>
        </w:rPr>
        <w:t xml:space="preserve">, </w:t>
      </w:r>
      <w:proofErr w:type="spellStart"/>
      <w:r w:rsidRPr="00C75362">
        <w:rPr>
          <w:sz w:val="24"/>
          <w:szCs w:val="24"/>
        </w:rPr>
        <w:t>деятельностный</w:t>
      </w:r>
      <w:proofErr w:type="spellEnd"/>
      <w:r w:rsidRPr="00C75362">
        <w:rPr>
          <w:sz w:val="24"/>
          <w:szCs w:val="24"/>
        </w:rPr>
        <w:t xml:space="preserve"> подходы, которые определяют задачи обучения:</w:t>
      </w:r>
    </w:p>
    <w:p w:rsidR="00714D4D" w:rsidRPr="00C75362" w:rsidRDefault="00714D4D" w:rsidP="00714D4D">
      <w:pPr>
        <w:pStyle w:val="a4"/>
        <w:numPr>
          <w:ilvl w:val="0"/>
          <w:numId w:val="4"/>
        </w:numPr>
        <w:spacing w:before="60" w:beforeAutospacing="0" w:after="0" w:afterAutospacing="0"/>
        <w:jc w:val="both"/>
        <w:rPr>
          <w:sz w:val="24"/>
          <w:szCs w:val="24"/>
        </w:rPr>
      </w:pPr>
      <w:r w:rsidRPr="00C75362">
        <w:rPr>
          <w:sz w:val="24"/>
          <w:szCs w:val="24"/>
        </w:rPr>
        <w:lastRenderedPageBreak/>
        <w:t>приобретение математических знаний и умений;</w:t>
      </w:r>
    </w:p>
    <w:p w:rsidR="00714D4D" w:rsidRPr="00C75362" w:rsidRDefault="00714D4D" w:rsidP="00714D4D">
      <w:pPr>
        <w:pStyle w:val="a4"/>
        <w:numPr>
          <w:ilvl w:val="0"/>
          <w:numId w:val="4"/>
        </w:numPr>
        <w:spacing w:before="60" w:beforeAutospacing="0" w:after="0" w:afterAutospacing="0"/>
        <w:jc w:val="both"/>
        <w:rPr>
          <w:sz w:val="24"/>
          <w:szCs w:val="24"/>
        </w:rPr>
      </w:pPr>
      <w:r w:rsidRPr="00C75362">
        <w:rPr>
          <w:sz w:val="24"/>
          <w:szCs w:val="24"/>
        </w:rPr>
        <w:t>овладение обобщёнными способами мыслительной, творческой деятельности;</w:t>
      </w:r>
    </w:p>
    <w:p w:rsidR="00714D4D" w:rsidRPr="00C75362" w:rsidRDefault="00714D4D" w:rsidP="00714D4D">
      <w:pPr>
        <w:pStyle w:val="a4"/>
        <w:numPr>
          <w:ilvl w:val="0"/>
          <w:numId w:val="4"/>
        </w:numPr>
        <w:spacing w:before="60" w:beforeAutospacing="0" w:after="0" w:afterAutospacing="0"/>
        <w:jc w:val="both"/>
        <w:rPr>
          <w:sz w:val="24"/>
          <w:szCs w:val="24"/>
        </w:rPr>
      </w:pPr>
      <w:r w:rsidRPr="00C75362">
        <w:rPr>
          <w:sz w:val="24"/>
          <w:szCs w:val="24"/>
        </w:rPr>
        <w:t xml:space="preserve">освоение компетенций: </w:t>
      </w:r>
      <w:proofErr w:type="spellStart"/>
      <w:r w:rsidRPr="00C75362">
        <w:rPr>
          <w:sz w:val="24"/>
          <w:szCs w:val="24"/>
        </w:rPr>
        <w:t>учебно</w:t>
      </w:r>
      <w:proofErr w:type="spellEnd"/>
      <w:r w:rsidRPr="00C75362">
        <w:rPr>
          <w:sz w:val="24"/>
          <w:szCs w:val="24"/>
        </w:rPr>
        <w:t xml:space="preserve"> – познавательной, коммуникативной, рефлексивной, личностного саморазвития, ценностно – ориентационной и профессионально </w:t>
      </w:r>
      <w:proofErr w:type="gramStart"/>
      <w:r w:rsidRPr="00C75362">
        <w:rPr>
          <w:sz w:val="24"/>
          <w:szCs w:val="24"/>
        </w:rPr>
        <w:t>–т</w:t>
      </w:r>
      <w:proofErr w:type="gramEnd"/>
      <w:r w:rsidRPr="00C75362">
        <w:rPr>
          <w:sz w:val="24"/>
          <w:szCs w:val="24"/>
        </w:rPr>
        <w:t>рудового выбора.</w:t>
      </w:r>
    </w:p>
    <w:p w:rsidR="00714D4D" w:rsidRPr="00C75362" w:rsidRDefault="00714D4D" w:rsidP="00714D4D">
      <w:pPr>
        <w:pStyle w:val="a4"/>
        <w:spacing w:before="60" w:beforeAutospacing="0" w:after="0" w:afterAutospacing="0"/>
        <w:ind w:firstLine="360"/>
        <w:jc w:val="both"/>
        <w:rPr>
          <w:sz w:val="24"/>
          <w:szCs w:val="24"/>
        </w:rPr>
      </w:pPr>
    </w:p>
    <w:p w:rsidR="00714D4D" w:rsidRPr="00C75362" w:rsidRDefault="00714D4D" w:rsidP="00714D4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Структура курса математики.</w:t>
      </w:r>
    </w:p>
    <w:p w:rsidR="00714D4D" w:rsidRPr="00C75362" w:rsidRDefault="00714D4D" w:rsidP="00714D4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 курсе «Математика» с учётом возрастных особенностей учащихся и сложившихся традиций выделяют две ступени обучения: основная школа (5-9 классы) и старшая школа (10-11 классы).</w:t>
      </w:r>
    </w:p>
    <w:p w:rsidR="00714D4D" w:rsidRPr="00C75362" w:rsidRDefault="00714D4D" w:rsidP="00714D4D">
      <w:pPr>
        <w:widowControl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Математическое образование в основной (общей) школе складывается из следующих содержательных компонентов (точные названия блоков): </w:t>
      </w:r>
      <w:r w:rsidRPr="00C75362">
        <w:rPr>
          <w:rFonts w:ascii="Times New Roman" w:hAnsi="Times New Roman" w:cs="Times New Roman"/>
          <w:b/>
          <w:i/>
          <w:sz w:val="24"/>
          <w:szCs w:val="24"/>
        </w:rPr>
        <w:t>арифметика</w:t>
      </w:r>
      <w:r w:rsidRPr="00C75362">
        <w:rPr>
          <w:rFonts w:ascii="Times New Roman" w:hAnsi="Times New Roman" w:cs="Times New Roman"/>
          <w:b/>
          <w:sz w:val="24"/>
          <w:szCs w:val="24"/>
        </w:rPr>
        <w:t>;</w:t>
      </w:r>
      <w:r w:rsidRPr="00C75362">
        <w:rPr>
          <w:rFonts w:ascii="Times New Roman" w:hAnsi="Times New Roman" w:cs="Times New Roman"/>
          <w:b/>
          <w:i/>
          <w:sz w:val="24"/>
          <w:szCs w:val="24"/>
        </w:rPr>
        <w:t xml:space="preserve"> алгебра</w:t>
      </w:r>
      <w:r w:rsidRPr="00C75362">
        <w:rPr>
          <w:rFonts w:ascii="Times New Roman" w:hAnsi="Times New Roman" w:cs="Times New Roman"/>
          <w:b/>
          <w:sz w:val="24"/>
          <w:szCs w:val="24"/>
        </w:rPr>
        <w:t>;</w:t>
      </w:r>
      <w:r w:rsidRPr="00C75362">
        <w:rPr>
          <w:rFonts w:ascii="Times New Roman" w:hAnsi="Times New Roman" w:cs="Times New Roman"/>
          <w:b/>
          <w:i/>
          <w:sz w:val="24"/>
          <w:szCs w:val="24"/>
        </w:rPr>
        <w:t xml:space="preserve"> геометрия</w:t>
      </w:r>
      <w:r w:rsidRPr="00C75362">
        <w:rPr>
          <w:rFonts w:ascii="Times New Roman" w:hAnsi="Times New Roman" w:cs="Times New Roman"/>
          <w:b/>
          <w:sz w:val="24"/>
          <w:szCs w:val="24"/>
        </w:rPr>
        <w:t>;</w:t>
      </w:r>
      <w:r w:rsidRPr="00C75362">
        <w:rPr>
          <w:rFonts w:ascii="Times New Roman" w:hAnsi="Times New Roman" w:cs="Times New Roman"/>
          <w:b/>
          <w:i/>
          <w:sz w:val="24"/>
          <w:szCs w:val="24"/>
        </w:rPr>
        <w:t xml:space="preserve"> элементы комбинаторики, теории вероятностей, статистики и логики</w:t>
      </w:r>
      <w:r w:rsidRPr="00C75362">
        <w:rPr>
          <w:rFonts w:ascii="Times New Roman" w:hAnsi="Times New Roman" w:cs="Times New Roman"/>
          <w:b/>
          <w:sz w:val="24"/>
          <w:szCs w:val="24"/>
        </w:rPr>
        <w:t>.</w:t>
      </w:r>
      <w:r w:rsidRPr="00C753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14D4D" w:rsidRPr="00C75362" w:rsidRDefault="00714D4D" w:rsidP="00714D4D">
      <w:pPr>
        <w:widowControl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E9743A" w:rsidRPr="00C75362" w:rsidRDefault="00E9743A" w:rsidP="00E974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 средней школе математика служит опорным предметом для изучения  смежных дисциплин. Для жизни в современном обществе важным является формирование математического стиля мышления, проявляющегося в определённых умственных навыках. В ходе решения задач развиваются творческое и прикладное мышление.</w:t>
      </w:r>
    </w:p>
    <w:p w:rsidR="00E9743A" w:rsidRPr="00C75362" w:rsidRDefault="00E9743A" w:rsidP="00E9743A">
      <w:pPr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ab/>
        <w:t>Использование в математике нескольких математических языков дает возможность развивать у учащихся точную речь, умение выбирать наиболее подходящие языковые средства (символические, графические).</w:t>
      </w:r>
    </w:p>
    <w:p w:rsidR="00E9743A" w:rsidRPr="00C75362" w:rsidRDefault="00E9743A" w:rsidP="00E974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362">
        <w:rPr>
          <w:rFonts w:ascii="Times New Roman" w:hAnsi="Times New Roman" w:cs="Times New Roman"/>
          <w:b/>
          <w:i/>
          <w:sz w:val="24"/>
          <w:szCs w:val="24"/>
        </w:rPr>
        <w:t>Цели обучения  математике в средней школе:</w:t>
      </w:r>
    </w:p>
    <w:p w:rsidR="00E9743A" w:rsidRPr="00C75362" w:rsidRDefault="00E9743A" w:rsidP="00E9743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 деятельности, для изучения смежных предметов;</w:t>
      </w:r>
    </w:p>
    <w:p w:rsidR="00E9743A" w:rsidRPr="00C75362" w:rsidRDefault="00E9743A" w:rsidP="00E9743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деятельности;</w:t>
      </w:r>
    </w:p>
    <w:p w:rsidR="00E9743A" w:rsidRPr="00C75362" w:rsidRDefault="00E9743A" w:rsidP="00E9743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математики, о математике как о форме описания и методе познания действительности;</w:t>
      </w:r>
    </w:p>
    <w:p w:rsidR="00E9743A" w:rsidRPr="00C75362" w:rsidRDefault="00E9743A" w:rsidP="00E9743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Формирование представлений о математике как о части общечеловеческой культуры.</w:t>
      </w:r>
    </w:p>
    <w:p w:rsidR="009B0D19" w:rsidRPr="00C75362" w:rsidRDefault="009B0D19" w:rsidP="009B0D19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362">
        <w:rPr>
          <w:rFonts w:ascii="Times New Roman" w:hAnsi="Times New Roman" w:cs="Times New Roman"/>
          <w:color w:val="000000"/>
          <w:sz w:val="24"/>
          <w:szCs w:val="24"/>
        </w:rPr>
        <w:t xml:space="preserve">Целью изучения  </w:t>
      </w:r>
      <w:r w:rsidR="00891E4C" w:rsidRPr="00C75362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математики </w:t>
      </w:r>
      <w:r w:rsidRPr="00C753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7-9 классах</w:t>
      </w:r>
      <w:r w:rsidRPr="00C7536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является:</w:t>
      </w:r>
    </w:p>
    <w:p w:rsidR="009B0D19" w:rsidRPr="00C75362" w:rsidRDefault="009B0D19" w:rsidP="009B0D19">
      <w:pPr>
        <w:pStyle w:val="a3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color w:val="000000"/>
          <w:sz w:val="24"/>
          <w:szCs w:val="24"/>
        </w:rPr>
        <w:lastRenderedPageBreak/>
        <w:t>развитие вычислительных и формально – оперативных алгебраических умений до уровня, позволяющего использовать их при решении задач математики и смежных дисциплин;</w:t>
      </w:r>
    </w:p>
    <w:p w:rsidR="009B0D19" w:rsidRPr="00C75362" w:rsidRDefault="009B0D19" w:rsidP="009B0D19">
      <w:pPr>
        <w:pStyle w:val="a3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color w:val="000000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9B0D19" w:rsidRPr="00C75362" w:rsidRDefault="009B0D19" w:rsidP="009B0D19">
      <w:pPr>
        <w:pStyle w:val="a3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color w:val="000000"/>
          <w:sz w:val="24"/>
          <w:szCs w:val="24"/>
        </w:rPr>
        <w:t>осуществление функциональной подготовки школьников.</w:t>
      </w:r>
    </w:p>
    <w:p w:rsidR="009B0D19" w:rsidRPr="00C75362" w:rsidRDefault="009B0D19" w:rsidP="009B0D19">
      <w:pPr>
        <w:pStyle w:val="a3"/>
        <w:widowControl w:val="0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color w:val="000000"/>
          <w:sz w:val="24"/>
          <w:szCs w:val="24"/>
        </w:rPr>
        <w:t>Овладение приёмами вычислений на микрокалькуляторе.</w:t>
      </w:r>
    </w:p>
    <w:p w:rsidR="009B0D19" w:rsidRPr="00C75362" w:rsidRDefault="009B0D19" w:rsidP="009B0D19">
      <w:pPr>
        <w:widowControl w:val="0"/>
        <w:spacing w:before="12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362">
        <w:rPr>
          <w:rFonts w:ascii="Times New Roman" w:hAnsi="Times New Roman" w:cs="Times New Roman"/>
          <w:color w:val="000000"/>
          <w:sz w:val="24"/>
          <w:szCs w:val="24"/>
        </w:rPr>
        <w:t>Курс характеризуется повышением теоретического уровня обучения, постепенным усилением роли теоретических обобщений и дедуктивных приёмов.</w:t>
      </w:r>
    </w:p>
    <w:p w:rsidR="009B0D19" w:rsidRPr="00C75362" w:rsidRDefault="009B0D19" w:rsidP="009B0D19">
      <w:pPr>
        <w:pStyle w:val="a3"/>
        <w:widowControl w:val="0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color w:val="000000"/>
          <w:sz w:val="24"/>
          <w:szCs w:val="24"/>
        </w:rPr>
        <w:t>Систематическое изучение свойств геометрических фигур на плоскости;</w:t>
      </w:r>
    </w:p>
    <w:p w:rsidR="009B0D19" w:rsidRPr="00C75362" w:rsidRDefault="009B0D19" w:rsidP="009B0D19">
      <w:pPr>
        <w:pStyle w:val="a3"/>
        <w:widowControl w:val="0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color w:val="000000"/>
          <w:sz w:val="24"/>
          <w:szCs w:val="24"/>
        </w:rPr>
        <w:t>Формирование пространственных представлений;</w:t>
      </w:r>
    </w:p>
    <w:p w:rsidR="009B0D19" w:rsidRPr="00C75362" w:rsidRDefault="009B0D19" w:rsidP="009B0D19">
      <w:pPr>
        <w:pStyle w:val="a3"/>
        <w:widowControl w:val="0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color w:val="000000"/>
          <w:sz w:val="24"/>
          <w:szCs w:val="24"/>
        </w:rPr>
        <w:t>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9B0D19" w:rsidRPr="00C75362" w:rsidRDefault="009B0D19" w:rsidP="009B0D19">
      <w:pPr>
        <w:pStyle w:val="a3"/>
        <w:widowControl w:val="0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color w:val="000000"/>
          <w:sz w:val="24"/>
          <w:szCs w:val="24"/>
        </w:rPr>
        <w:t xml:space="preserve">Овладение приёмами </w:t>
      </w:r>
      <w:proofErr w:type="spellStart"/>
      <w:r w:rsidRPr="00C75362">
        <w:rPr>
          <w:rFonts w:ascii="Times New Roman" w:hAnsi="Times New Roman"/>
          <w:color w:val="000000"/>
          <w:sz w:val="24"/>
          <w:szCs w:val="24"/>
        </w:rPr>
        <w:t>аналитико</w:t>
      </w:r>
      <w:proofErr w:type="spellEnd"/>
      <w:r w:rsidRPr="00C75362">
        <w:rPr>
          <w:rFonts w:ascii="Times New Roman" w:hAnsi="Times New Roman"/>
          <w:color w:val="000000"/>
          <w:sz w:val="24"/>
          <w:szCs w:val="24"/>
        </w:rPr>
        <w:t xml:space="preserve"> – синтетической деятельности при доказательстве теорем и решении задач.</w:t>
      </w:r>
    </w:p>
    <w:p w:rsidR="009B0D19" w:rsidRPr="00C75362" w:rsidRDefault="009B0D19" w:rsidP="009B0D19">
      <w:pPr>
        <w:widowControl w:val="0"/>
        <w:spacing w:before="120" w:after="0" w:line="240" w:lineRule="auto"/>
        <w:ind w:left="72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362">
        <w:rPr>
          <w:rFonts w:ascii="Times New Roman" w:hAnsi="Times New Roman" w:cs="Times New Roman"/>
          <w:color w:val="000000"/>
          <w:sz w:val="24"/>
          <w:szCs w:val="24"/>
        </w:rPr>
        <w:t xml:space="preserve">Курс характеризуется </w:t>
      </w:r>
      <w:proofErr w:type="gramStart"/>
      <w:r w:rsidRPr="00C75362">
        <w:rPr>
          <w:rFonts w:ascii="Times New Roman" w:hAnsi="Times New Roman" w:cs="Times New Roman"/>
          <w:color w:val="000000"/>
          <w:sz w:val="24"/>
          <w:szCs w:val="24"/>
        </w:rPr>
        <w:t>рациональным</w:t>
      </w:r>
      <w:proofErr w:type="gramEnd"/>
      <w:r w:rsidRPr="00C75362">
        <w:rPr>
          <w:rFonts w:ascii="Times New Roman" w:hAnsi="Times New Roman" w:cs="Times New Roman"/>
          <w:color w:val="000000"/>
          <w:sz w:val="24"/>
          <w:szCs w:val="24"/>
        </w:rPr>
        <w:t xml:space="preserve"> сочетание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дедукции.</w:t>
      </w:r>
    </w:p>
    <w:p w:rsidR="008F2ACD" w:rsidRPr="00C75362" w:rsidRDefault="008F2ACD" w:rsidP="008F2ACD">
      <w:pPr>
        <w:tabs>
          <w:tab w:val="left" w:pos="40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  <w:r w:rsidRPr="00C75362">
        <w:rPr>
          <w:rFonts w:ascii="Times New Roman" w:hAnsi="Times New Roman" w:cs="Times New Roman"/>
          <w:b/>
          <w:sz w:val="24"/>
          <w:szCs w:val="24"/>
        </w:rPr>
        <w:tab/>
      </w:r>
    </w:p>
    <w:p w:rsidR="008F2ACD" w:rsidRPr="00C75362" w:rsidRDefault="008F2ACD" w:rsidP="008F2AC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Согласно федеральному  базисному учебному плану для образовательных учреждений  на изучение </w:t>
      </w:r>
      <w:r w:rsidR="00277F25" w:rsidRPr="00C75362">
        <w:rPr>
          <w:rFonts w:ascii="Times New Roman" w:hAnsi="Times New Roman" w:cs="Times New Roman"/>
          <w:sz w:val="24"/>
          <w:szCs w:val="24"/>
        </w:rPr>
        <w:t>математики</w:t>
      </w:r>
      <w:r w:rsidRPr="00C75362">
        <w:rPr>
          <w:rFonts w:ascii="Times New Roman" w:hAnsi="Times New Roman" w:cs="Times New Roman"/>
          <w:sz w:val="24"/>
          <w:szCs w:val="24"/>
        </w:rPr>
        <w:t xml:space="preserve"> в 7</w:t>
      </w:r>
      <w:r w:rsidR="00277F25" w:rsidRPr="00C75362">
        <w:rPr>
          <w:rFonts w:ascii="Times New Roman" w:hAnsi="Times New Roman" w:cs="Times New Roman"/>
          <w:sz w:val="24"/>
          <w:szCs w:val="24"/>
        </w:rPr>
        <w:t xml:space="preserve">-9 </w:t>
      </w:r>
      <w:r w:rsidRPr="00C75362">
        <w:rPr>
          <w:rFonts w:ascii="Times New Roman" w:hAnsi="Times New Roman" w:cs="Times New Roman"/>
          <w:sz w:val="24"/>
          <w:szCs w:val="24"/>
        </w:rPr>
        <w:t xml:space="preserve"> классе -</w:t>
      </w:r>
      <w:r w:rsidR="00277F25" w:rsidRPr="00C75362">
        <w:rPr>
          <w:rFonts w:ascii="Times New Roman" w:hAnsi="Times New Roman" w:cs="Times New Roman"/>
          <w:sz w:val="24"/>
          <w:szCs w:val="24"/>
        </w:rPr>
        <w:t>170</w:t>
      </w:r>
      <w:r w:rsidRPr="00C75362">
        <w:rPr>
          <w:rFonts w:ascii="Times New Roman" w:hAnsi="Times New Roman" w:cs="Times New Roman"/>
          <w:sz w:val="24"/>
          <w:szCs w:val="24"/>
        </w:rPr>
        <w:t xml:space="preserve"> час</w:t>
      </w:r>
      <w:r w:rsidR="00277F25" w:rsidRPr="00C75362">
        <w:rPr>
          <w:rFonts w:ascii="Times New Roman" w:hAnsi="Times New Roman" w:cs="Times New Roman"/>
          <w:sz w:val="24"/>
          <w:szCs w:val="24"/>
        </w:rPr>
        <w:t>ов.</w:t>
      </w:r>
    </w:p>
    <w:p w:rsidR="00CC0C20" w:rsidRPr="00C75362" w:rsidRDefault="00CC0C20" w:rsidP="00CC0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Структура рабочей  программы</w:t>
      </w:r>
      <w:r w:rsidRPr="00C75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C20" w:rsidRPr="00C75362" w:rsidRDefault="00CC0C20" w:rsidP="00CC0C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Рабочая программа включает в себя шесть разделов: пояснительную записку; основное содержание с распределением учебным часов по разделам курса и рекомендуемой последовательностью изучения разделов и тем: требования к уровню подготовки  учащихся, обучаемых по данной программе; перечень </w:t>
      </w:r>
      <w:proofErr w:type="spellStart"/>
      <w:r w:rsidRPr="00C7536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75362">
        <w:rPr>
          <w:rFonts w:ascii="Times New Roman" w:hAnsi="Times New Roman" w:cs="Times New Roman"/>
          <w:sz w:val="24"/>
          <w:szCs w:val="24"/>
        </w:rPr>
        <w:t xml:space="preserve"> – методического обеспечения; список литературы;  приложения к программе.</w:t>
      </w:r>
    </w:p>
    <w:p w:rsidR="00CC0C20" w:rsidRPr="00C75362" w:rsidRDefault="00CC0C20" w:rsidP="00CC0C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программы</w:t>
      </w:r>
    </w:p>
    <w:p w:rsidR="00CC0C20" w:rsidRPr="00C75362" w:rsidRDefault="00CC0C20" w:rsidP="00CC0C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Cs/>
          <w:sz w:val="24"/>
          <w:szCs w:val="24"/>
        </w:rPr>
        <w:t>Данная программа реализовывается в течение 20</w:t>
      </w:r>
      <w:r w:rsidR="00992897" w:rsidRPr="00C75362">
        <w:rPr>
          <w:rFonts w:ascii="Times New Roman" w:hAnsi="Times New Roman" w:cs="Times New Roman"/>
          <w:bCs/>
          <w:sz w:val="24"/>
          <w:szCs w:val="24"/>
        </w:rPr>
        <w:t>10</w:t>
      </w:r>
      <w:r w:rsidRPr="00C75362">
        <w:rPr>
          <w:rFonts w:ascii="Times New Roman" w:hAnsi="Times New Roman" w:cs="Times New Roman"/>
          <w:bCs/>
          <w:sz w:val="24"/>
          <w:szCs w:val="24"/>
        </w:rPr>
        <w:t>-201</w:t>
      </w:r>
      <w:r w:rsidR="00992897" w:rsidRPr="00C75362">
        <w:rPr>
          <w:rFonts w:ascii="Times New Roman" w:hAnsi="Times New Roman" w:cs="Times New Roman"/>
          <w:bCs/>
          <w:sz w:val="24"/>
          <w:szCs w:val="24"/>
        </w:rPr>
        <w:t>1</w:t>
      </w:r>
      <w:r w:rsidRPr="00C75362">
        <w:rPr>
          <w:rFonts w:ascii="Times New Roman" w:hAnsi="Times New Roman" w:cs="Times New Roman"/>
          <w:bCs/>
          <w:sz w:val="24"/>
          <w:szCs w:val="24"/>
        </w:rPr>
        <w:t xml:space="preserve"> учебного года из расчёта количества часов по каждому из предметов  в неделю.</w:t>
      </w:r>
    </w:p>
    <w:p w:rsidR="00CC0C20" w:rsidRPr="00C75362" w:rsidRDefault="00CC0C20" w:rsidP="00CC0C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sz w:val="24"/>
          <w:szCs w:val="24"/>
        </w:rPr>
        <w:t>Основные принципы отбора материала и краткое пояснение логики структуры программы</w:t>
      </w:r>
    </w:p>
    <w:p w:rsidR="00CC0C20" w:rsidRPr="00C75362" w:rsidRDefault="00CC0C20" w:rsidP="00CC0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i/>
          <w:sz w:val="24"/>
          <w:szCs w:val="24"/>
        </w:rPr>
        <w:t xml:space="preserve">Принципы отбора содержания </w:t>
      </w:r>
      <w:r w:rsidRPr="00C75362">
        <w:rPr>
          <w:rFonts w:ascii="Times New Roman" w:hAnsi="Times New Roman" w:cs="Times New Roman"/>
          <w:sz w:val="24"/>
          <w:szCs w:val="24"/>
        </w:rPr>
        <w:t xml:space="preserve">связаны с преемственностью целей математического образования на различных ступенях и уровнях, логикой </w:t>
      </w:r>
      <w:proofErr w:type="spellStart"/>
      <w:r w:rsidRPr="00C75362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C75362">
        <w:rPr>
          <w:rFonts w:ascii="Times New Roman" w:hAnsi="Times New Roman" w:cs="Times New Roman"/>
          <w:sz w:val="24"/>
          <w:szCs w:val="24"/>
        </w:rPr>
        <w:t xml:space="preserve"> связей, а также учетом возрастных особенностей развития учащихся. </w:t>
      </w:r>
    </w:p>
    <w:p w:rsidR="00CC0C20" w:rsidRPr="00C75362" w:rsidRDefault="00CC0C20" w:rsidP="00CC0C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lastRenderedPageBreak/>
        <w:t xml:space="preserve"> Изучая математику в основной  и старшей школе, учащиеся приобретают математические знания, приведенные в единую систему, учатся оперировать математической терминологией, решают разнообразные классы задач из различных разделов курса, в том числе задач, требующих поиска пути и способов решения; проводят доказательные рассуждения, аргументации, выдвигают гипотезы и их обоснования. Отбор учебного материала на этой ступени отражает необходимость изучения наиболее значимых тем учебного материала, совершенствуются практические навыки и умения учащихся. </w:t>
      </w:r>
      <w:r w:rsidRPr="00C75362">
        <w:rPr>
          <w:rFonts w:ascii="Times New Roman" w:hAnsi="Times New Roman" w:cs="Times New Roman"/>
          <w:bCs/>
          <w:sz w:val="24"/>
          <w:szCs w:val="24"/>
        </w:rPr>
        <w:t>При составлении программы отбирался наиболее значимый материал, увеличилось количество часов на темы, вызывающие наибольшее затруднение учащихся, а также на повторительно-обобщающие уроки.</w:t>
      </w:r>
    </w:p>
    <w:p w:rsidR="00CC0C20" w:rsidRPr="00C75362" w:rsidRDefault="00CC0C20" w:rsidP="00CC0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процесса: методы, формы обучения и режим занятий</w:t>
      </w:r>
    </w:p>
    <w:p w:rsidR="00CC0C20" w:rsidRPr="00C75362" w:rsidRDefault="00CC0C20" w:rsidP="00CC0C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Программа предусматривает проведение традиционных уроков, чтение установочных лекций (проведение практических занятий, тестирование, самостоятельные и контрольные работы, математические диктанты, упражнения;  обобщающих уроков, и др.).</w:t>
      </w:r>
    </w:p>
    <w:p w:rsidR="00CC0C20" w:rsidRPr="00C75362" w:rsidRDefault="00CC0C20" w:rsidP="00CC0C2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362">
        <w:rPr>
          <w:rFonts w:ascii="Times New Roman" w:hAnsi="Times New Roman" w:cs="Times New Roman"/>
          <w:bCs/>
          <w:sz w:val="24"/>
          <w:szCs w:val="24"/>
        </w:rPr>
        <w:t>Для успешной реализации рабочей программы использовались следующие методы и формы обучения:</w:t>
      </w:r>
    </w:p>
    <w:p w:rsidR="00CC0C20" w:rsidRPr="00C75362" w:rsidRDefault="00CC0C20" w:rsidP="00CC0C20">
      <w:pPr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Cs/>
          <w:sz w:val="24"/>
          <w:szCs w:val="24"/>
        </w:rPr>
        <w:t xml:space="preserve">     1.  урок: </w:t>
      </w:r>
    </w:p>
    <w:p w:rsidR="00CC0C20" w:rsidRPr="00C75362" w:rsidRDefault="00CC0C20" w:rsidP="00CC0C2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уроки-лекции </w:t>
      </w:r>
    </w:p>
    <w:p w:rsidR="00CC0C20" w:rsidRPr="00C75362" w:rsidRDefault="00CC0C20" w:rsidP="00CC0C2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лабораторные (практические) занятия (такого рода уроки обычно посвящены отработке умений и навыков);</w:t>
      </w:r>
    </w:p>
    <w:p w:rsidR="00CC0C20" w:rsidRPr="00C75362" w:rsidRDefault="00CC0C20" w:rsidP="00CC0C2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уроки проверки и оценки знаний (контрольные работы и т.п.);</w:t>
      </w:r>
    </w:p>
    <w:p w:rsidR="00CC0C20" w:rsidRPr="00C75362" w:rsidRDefault="00CC0C20" w:rsidP="00CC0C2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комбинированные уроки. </w:t>
      </w:r>
      <w:proofErr w:type="gramStart"/>
      <w:r w:rsidRPr="00C75362">
        <w:rPr>
          <w:rFonts w:ascii="Times New Roman" w:hAnsi="Times New Roman" w:cs="Times New Roman"/>
          <w:sz w:val="24"/>
          <w:szCs w:val="24"/>
        </w:rPr>
        <w:t>Такие уроки проводятся по схеме: проверка д/з, проверка ранее усвоенных знаний (фронтальная беседа, тестирование, устный счёт, письменная работа); мотивация учения, тема, цели, задачи; восприятие, осмысление, усвоение нового материала; упражнения по образцу; выполнение творческих заданий; самостоятельная работа на применение знаний в нестандартных ситуациях; обобщение и систематизация; итоги урока и д/з.</w:t>
      </w:r>
      <w:proofErr w:type="gramEnd"/>
    </w:p>
    <w:p w:rsidR="00CC0C20" w:rsidRPr="00C75362" w:rsidRDefault="00CC0C20" w:rsidP="00CC0C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консультативные  занятия как форма обучения призваны дать более глубокое изучение предмета всем желающим</w:t>
      </w:r>
    </w:p>
    <w:p w:rsidR="00CC0C20" w:rsidRPr="00C75362" w:rsidRDefault="00CC0C20" w:rsidP="00CC0C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урок проверки, оценки и коррекции знаний, умений, навыков.</w:t>
      </w:r>
    </w:p>
    <w:p w:rsidR="00CC0C20" w:rsidRPr="00C75362" w:rsidRDefault="00CC0C20" w:rsidP="00CC0C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домашняя работа - форма организации обучения, при которой учебная работа характеризуется отсутствием непосредственного руководства учителя</w:t>
      </w:r>
    </w:p>
    <w:p w:rsidR="00CC0C20" w:rsidRPr="00C75362" w:rsidRDefault="00CC0C20" w:rsidP="00CC0C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олимпиады.</w:t>
      </w:r>
    </w:p>
    <w:p w:rsidR="00CC0C20" w:rsidRPr="00C75362" w:rsidRDefault="00CC0C20" w:rsidP="00CC0C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Изучение учебного курса заканчивается итоговой контрольной работой в письменной форме. </w:t>
      </w:r>
    </w:p>
    <w:p w:rsidR="00CC0C20" w:rsidRPr="00C75362" w:rsidRDefault="00CC0C20" w:rsidP="00CC0C2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sz w:val="24"/>
          <w:szCs w:val="24"/>
        </w:rPr>
        <w:t>Логические связи данного предмета с остальными предметами (разделами) учебного (образовательного) плана</w:t>
      </w:r>
    </w:p>
    <w:p w:rsidR="00CC0C20" w:rsidRPr="00C75362" w:rsidRDefault="00CC0C20" w:rsidP="00CC0C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Реализация программы математического образования на ступени основного общего образования предполагает широкое использование </w:t>
      </w:r>
      <w:proofErr w:type="spellStart"/>
      <w:r w:rsidRPr="00C7536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75362">
        <w:rPr>
          <w:rFonts w:ascii="Times New Roman" w:hAnsi="Times New Roman" w:cs="Times New Roman"/>
          <w:sz w:val="24"/>
          <w:szCs w:val="24"/>
        </w:rPr>
        <w:t xml:space="preserve"> связей. В школе математика служит опорным предметом для изучения смежных дисциплин. В повседневной </w:t>
      </w:r>
      <w:r w:rsidRPr="00C75362">
        <w:rPr>
          <w:rFonts w:ascii="Times New Roman" w:hAnsi="Times New Roman" w:cs="Times New Roman"/>
          <w:sz w:val="24"/>
          <w:szCs w:val="24"/>
        </w:rPr>
        <w:lastRenderedPageBreak/>
        <w:t xml:space="preserve">жизни реально необходимостью в наши дни становиться  непрерывное образование, что требует полноценной базовой </w:t>
      </w:r>
      <w:proofErr w:type="gramStart"/>
      <w:r w:rsidRPr="00C75362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C75362">
        <w:rPr>
          <w:rFonts w:ascii="Times New Roman" w:hAnsi="Times New Roman" w:cs="Times New Roman"/>
          <w:sz w:val="24"/>
          <w:szCs w:val="24"/>
        </w:rPr>
        <w:t xml:space="preserve"> в том числе и математической.  </w:t>
      </w:r>
      <w:proofErr w:type="gramStart"/>
      <w:r w:rsidRPr="00C75362">
        <w:rPr>
          <w:rFonts w:ascii="Times New Roman" w:hAnsi="Times New Roman" w:cs="Times New Roman"/>
          <w:sz w:val="24"/>
          <w:szCs w:val="24"/>
        </w:rPr>
        <w:t xml:space="preserve">Формирование системы интегративных связей математики и предметов образовательной области «Физика», «Химия», «Информатика», «Экономика», «Биология»  значительно повышает коммуникативный потенциал процесса обучения, позволяет учащимся на более высоком уровне расширяют круг школьника, для которых математика становиться профессионально значимым предметом. </w:t>
      </w:r>
      <w:proofErr w:type="gramEnd"/>
    </w:p>
    <w:p w:rsidR="00CC0C20" w:rsidRPr="00C75362" w:rsidRDefault="00CC0C20" w:rsidP="00CC0C20">
      <w:pPr>
        <w:widowControl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5362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C75362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деятельности.</w:t>
      </w:r>
    </w:p>
    <w:p w:rsidR="00CC0C20" w:rsidRPr="00C75362" w:rsidRDefault="00CC0C20" w:rsidP="00CC0C20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В ходе преподавания математики в основной общей и средней (полной) школе, следует обращать внимание на то, чтобы учащиеся  овладевали </w:t>
      </w:r>
      <w:r w:rsidRPr="00C75362">
        <w:rPr>
          <w:rFonts w:ascii="Times New Roman" w:hAnsi="Times New Roman" w:cs="Times New Roman"/>
          <w:i/>
          <w:sz w:val="24"/>
          <w:szCs w:val="24"/>
        </w:rPr>
        <w:t xml:space="preserve">умениями </w:t>
      </w:r>
      <w:proofErr w:type="spellStart"/>
      <w:r w:rsidRPr="00C75362">
        <w:rPr>
          <w:rFonts w:ascii="Times New Roman" w:hAnsi="Times New Roman" w:cs="Times New Roman"/>
          <w:i/>
          <w:sz w:val="24"/>
          <w:szCs w:val="24"/>
        </w:rPr>
        <w:t>общеучебного</w:t>
      </w:r>
      <w:proofErr w:type="spellEnd"/>
      <w:r w:rsidRPr="00C75362">
        <w:rPr>
          <w:rFonts w:ascii="Times New Roman" w:hAnsi="Times New Roman" w:cs="Times New Roman"/>
          <w:i/>
          <w:sz w:val="24"/>
          <w:szCs w:val="24"/>
        </w:rPr>
        <w:t xml:space="preserve"> характера</w:t>
      </w:r>
      <w:r w:rsidRPr="00C75362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Pr="00C75362">
        <w:rPr>
          <w:rFonts w:ascii="Times New Roman" w:hAnsi="Times New Roman" w:cs="Times New Roman"/>
          <w:i/>
          <w:sz w:val="24"/>
          <w:szCs w:val="24"/>
        </w:rPr>
        <w:t>способами деятельности</w:t>
      </w:r>
      <w:r w:rsidRPr="00C75362">
        <w:rPr>
          <w:rFonts w:ascii="Times New Roman" w:hAnsi="Times New Roman" w:cs="Times New Roman"/>
          <w:sz w:val="24"/>
          <w:szCs w:val="24"/>
        </w:rPr>
        <w:t>, приобретали опыт:</w:t>
      </w:r>
    </w:p>
    <w:p w:rsidR="00CC0C20" w:rsidRPr="00C75362" w:rsidRDefault="00CC0C20" w:rsidP="00CC0C20">
      <w:pPr>
        <w:pStyle w:val="a3"/>
        <w:widowControl w:val="0"/>
        <w:numPr>
          <w:ilvl w:val="0"/>
          <w:numId w:val="7"/>
        </w:numPr>
        <w:spacing w:before="120" w:after="0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CC0C20" w:rsidRPr="00C75362" w:rsidRDefault="00CC0C20" w:rsidP="00CC0C20">
      <w:pPr>
        <w:pStyle w:val="a3"/>
        <w:widowControl w:val="0"/>
        <w:numPr>
          <w:ilvl w:val="0"/>
          <w:numId w:val="7"/>
        </w:numPr>
        <w:spacing w:before="120" w:after="0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CC0C20" w:rsidRPr="00C75362" w:rsidRDefault="00CC0C20" w:rsidP="00CC0C20">
      <w:pPr>
        <w:pStyle w:val="a3"/>
        <w:widowControl w:val="0"/>
        <w:numPr>
          <w:ilvl w:val="0"/>
          <w:numId w:val="7"/>
        </w:numPr>
        <w:spacing w:before="120" w:after="0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CC0C20" w:rsidRPr="00C75362" w:rsidRDefault="00CC0C20" w:rsidP="00CC0C20">
      <w:pPr>
        <w:pStyle w:val="a3"/>
        <w:widowControl w:val="0"/>
        <w:numPr>
          <w:ilvl w:val="0"/>
          <w:numId w:val="7"/>
        </w:numPr>
        <w:spacing w:before="120" w:after="0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CC0C20" w:rsidRPr="00C75362" w:rsidRDefault="00CC0C20" w:rsidP="00CC0C20">
      <w:pPr>
        <w:pStyle w:val="a3"/>
        <w:widowControl w:val="0"/>
        <w:numPr>
          <w:ilvl w:val="0"/>
          <w:numId w:val="7"/>
        </w:numPr>
        <w:spacing w:before="120" w:after="0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CC0C20" w:rsidRPr="00C75362" w:rsidRDefault="00CC0C20" w:rsidP="00CC0C20">
      <w:pPr>
        <w:pStyle w:val="a3"/>
        <w:widowControl w:val="0"/>
        <w:numPr>
          <w:ilvl w:val="0"/>
          <w:numId w:val="7"/>
        </w:numPr>
        <w:spacing w:before="120" w:after="0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CC0C20" w:rsidRPr="00C75362" w:rsidRDefault="00CC0C20" w:rsidP="00CC0C2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</w:t>
      </w:r>
    </w:p>
    <w:p w:rsidR="00754828" w:rsidRPr="00C75362" w:rsidRDefault="00754828" w:rsidP="00754828">
      <w:pPr>
        <w:pStyle w:val="a3"/>
        <w:widowControl w:val="0"/>
        <w:ind w:firstLine="696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Результаты обучения представлены в Требованиях к уровню подготовки</w:t>
      </w:r>
      <w:r w:rsidRPr="00C75362">
        <w:rPr>
          <w:rStyle w:val="a7"/>
          <w:rFonts w:ascii="Times New Roman" w:hAnsi="Times New Roman"/>
          <w:sz w:val="24"/>
          <w:szCs w:val="24"/>
        </w:rPr>
        <w:footnoteReference w:id="1"/>
      </w:r>
      <w:r w:rsidRPr="00C75362">
        <w:rPr>
          <w:rFonts w:ascii="Times New Roman" w:hAnsi="Times New Roman"/>
          <w:sz w:val="24"/>
          <w:szCs w:val="24"/>
        </w:rPr>
        <w:t xml:space="preserve"> и задают систему итоговых результатов обучения, которых должны достигать все учащиеся, оканчивающие 7-9 класс,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C75362">
        <w:rPr>
          <w:rFonts w:ascii="Times New Roman" w:hAnsi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жизни». При этом последние два компонента </w:t>
      </w:r>
      <w:r w:rsidRPr="00C75362">
        <w:rPr>
          <w:rFonts w:ascii="Times New Roman" w:hAnsi="Times New Roman"/>
          <w:sz w:val="24"/>
          <w:szCs w:val="24"/>
        </w:rPr>
        <w:t>представлены отдельно по каждому из разделов содержания.</w:t>
      </w:r>
    </w:p>
    <w:p w:rsidR="00754828" w:rsidRPr="00C75362" w:rsidRDefault="00754828" w:rsidP="00754828">
      <w:pPr>
        <w:pStyle w:val="a3"/>
        <w:widowControl w:val="0"/>
        <w:ind w:firstLine="696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Рубрика «знать/понимать» включает требования к учебному материалу, который усваивается и воспроизводится учащимися. Пятиклассники должны понимать смысл изучаемых понятий, принципов и закономерностей.</w:t>
      </w:r>
    </w:p>
    <w:p w:rsidR="00754828" w:rsidRPr="00C75362" w:rsidRDefault="00754828" w:rsidP="00754828">
      <w:pPr>
        <w:pStyle w:val="a3"/>
        <w:widowControl w:val="0"/>
        <w:ind w:firstLine="696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lastRenderedPageBreak/>
        <w:t>Рубрика «уметь» включает требования, основанные на более сложных видах деятельности, в том числе творческой: создавать и решать различного рода задачи, оценивать числовые параметры, приводить примеры практического использования полученных знаний, осуществлять самостоятельный поиск учебной информации. Применять средства информационных технологий для решения задач.</w:t>
      </w:r>
    </w:p>
    <w:p w:rsidR="00754828" w:rsidRPr="00C75362" w:rsidRDefault="00754828" w:rsidP="00754828">
      <w:pPr>
        <w:pStyle w:val="a3"/>
        <w:widowControl w:val="0"/>
        <w:ind w:firstLine="696"/>
        <w:rPr>
          <w:rFonts w:ascii="Times New Roman" w:hAnsi="Times New Roman"/>
          <w:color w:val="000000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В рубрике «</w:t>
      </w:r>
      <w:r w:rsidRPr="00C75362">
        <w:rPr>
          <w:rFonts w:ascii="Times New Roman" w:hAnsi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жизни» представлены </w:t>
      </w:r>
      <w:proofErr w:type="gramStart"/>
      <w:r w:rsidRPr="00C75362">
        <w:rPr>
          <w:rFonts w:ascii="Times New Roman" w:hAnsi="Times New Roman"/>
          <w:color w:val="000000"/>
          <w:sz w:val="24"/>
          <w:szCs w:val="24"/>
        </w:rPr>
        <w:t>требования, выходящие за рамки данного предмета и нацелены</w:t>
      </w:r>
      <w:proofErr w:type="gramEnd"/>
      <w:r w:rsidRPr="00C75362">
        <w:rPr>
          <w:rFonts w:ascii="Times New Roman" w:hAnsi="Times New Roman"/>
          <w:color w:val="000000"/>
          <w:sz w:val="24"/>
          <w:szCs w:val="24"/>
        </w:rPr>
        <w:t xml:space="preserve"> на решение разнообразных жизненных задач.</w:t>
      </w:r>
    </w:p>
    <w:p w:rsidR="00754828" w:rsidRPr="00C75362" w:rsidRDefault="00754828" w:rsidP="00754828">
      <w:pPr>
        <w:pStyle w:val="a3"/>
        <w:widowControl w:val="0"/>
        <w:ind w:firstLine="696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Основным результатом обучения является достижение базовой компетентности учащегося.</w:t>
      </w:r>
    </w:p>
    <w:p w:rsidR="00754828" w:rsidRPr="00C75362" w:rsidRDefault="00754828" w:rsidP="00754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Система оценки достижений учащихся. Инструментарий для оценивания результатов</w:t>
      </w:r>
    </w:p>
    <w:p w:rsidR="00754828" w:rsidRPr="00C75362" w:rsidRDefault="00754828" w:rsidP="00754828">
      <w:pPr>
        <w:pStyle w:val="str"/>
        <w:spacing w:before="0" w:after="0"/>
        <w:ind w:left="0" w:right="0" w:firstLine="0"/>
        <w:rPr>
          <w:bCs/>
        </w:rPr>
      </w:pPr>
      <w:r w:rsidRPr="00C75362">
        <w:t xml:space="preserve">      Вопрос оценки качества знаний сейчас, как никогда, остро стоит перед всем учительством. ЕГЭ как вид независимого контроля прочно укрепился в Российском образовании.</w:t>
      </w:r>
      <w:r w:rsidRPr="00C75362">
        <w:rPr>
          <w:bCs/>
        </w:rPr>
        <w:t xml:space="preserve"> Основной тенденцией последнего десятилетия является введение стандартов, связанных с системой оценки, как ожидаемых, планируемых образовательных достижений или результатов обучения. Причем стандарты достижения рассматриваются как обязательный минимальный уровень достижений. Стандарт это "степень или уровень требований, уровень совершенства или уровень достижений". </w:t>
      </w:r>
    </w:p>
    <w:p w:rsidR="00754828" w:rsidRPr="00C75362" w:rsidRDefault="00754828" w:rsidP="0075482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362">
        <w:rPr>
          <w:rFonts w:ascii="Times New Roman" w:hAnsi="Times New Roman" w:cs="Times New Roman"/>
          <w:bCs/>
          <w:sz w:val="24"/>
          <w:szCs w:val="24"/>
        </w:rPr>
        <w:t>Для оценивания результатов достижений учащихся использую тестовую технологию, контрольную работу, самостоятельную и практическую работы,  различного рода письменные работы.</w:t>
      </w:r>
    </w:p>
    <w:p w:rsidR="00754828" w:rsidRPr="00C75362" w:rsidRDefault="00754828" w:rsidP="007548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362">
        <w:rPr>
          <w:rFonts w:ascii="Times New Roman" w:hAnsi="Times New Roman" w:cs="Times New Roman"/>
          <w:bCs/>
          <w:sz w:val="24"/>
          <w:szCs w:val="24"/>
        </w:rPr>
        <w:t xml:space="preserve">И так, </w:t>
      </w:r>
      <w:r w:rsidRPr="00C75362">
        <w:rPr>
          <w:rFonts w:ascii="Times New Roman" w:hAnsi="Times New Roman" w:cs="Times New Roman"/>
          <w:i/>
          <w:iCs/>
          <w:sz w:val="24"/>
          <w:szCs w:val="24"/>
        </w:rPr>
        <w:t>проверка знаний</w:t>
      </w:r>
      <w:r w:rsidRPr="00C75362">
        <w:rPr>
          <w:rFonts w:ascii="Times New Roman" w:hAnsi="Times New Roman" w:cs="Times New Roman"/>
          <w:bCs/>
          <w:sz w:val="24"/>
          <w:szCs w:val="24"/>
        </w:rPr>
        <w:t xml:space="preserve"> – это процесс, в ходе которого устанавливается факт наличия или отсутствия знаний и умений и уровень их овладения. Проверка выполняет три основные функции: контролирующую, обучающую и воспитывающую. В технологии «Развитие критического мышления через чтение и письмо» да и в других тоже, проверка способствует выработке критического отношения к своей работе, помогает правильно оценивать свои силы, воспитывает силу воли, ответственность, трудолюбие и др., умение организовывать своё время.</w:t>
      </w:r>
    </w:p>
    <w:p w:rsidR="00754828" w:rsidRPr="00C75362" w:rsidRDefault="00754828" w:rsidP="007548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362">
        <w:rPr>
          <w:rFonts w:ascii="Times New Roman" w:hAnsi="Times New Roman" w:cs="Times New Roman"/>
          <w:bCs/>
          <w:sz w:val="24"/>
          <w:szCs w:val="24"/>
        </w:rPr>
        <w:t xml:space="preserve">Результатом проверки знаний является </w:t>
      </w:r>
      <w:r w:rsidRPr="00C75362">
        <w:rPr>
          <w:rFonts w:ascii="Times New Roman" w:hAnsi="Times New Roman" w:cs="Times New Roman"/>
          <w:i/>
          <w:iCs/>
          <w:sz w:val="24"/>
          <w:szCs w:val="24"/>
        </w:rPr>
        <w:t>оценка</w:t>
      </w:r>
      <w:r w:rsidRPr="00C75362">
        <w:rPr>
          <w:rFonts w:ascii="Times New Roman" w:hAnsi="Times New Roman" w:cs="Times New Roman"/>
          <w:bCs/>
          <w:sz w:val="24"/>
          <w:szCs w:val="24"/>
        </w:rPr>
        <w:t>.</w:t>
      </w:r>
    </w:p>
    <w:p w:rsidR="00754828" w:rsidRPr="00C75362" w:rsidRDefault="00754828" w:rsidP="00754828">
      <w:pPr>
        <w:pStyle w:val="1"/>
        <w:rPr>
          <w:sz w:val="24"/>
          <w:szCs w:val="24"/>
        </w:rPr>
      </w:pPr>
      <w:r w:rsidRPr="00C75362">
        <w:rPr>
          <w:sz w:val="24"/>
          <w:szCs w:val="24"/>
        </w:rPr>
        <w:t>Оценка устных ответов обучающихся по математике</w:t>
      </w:r>
    </w:p>
    <w:p w:rsidR="00754828" w:rsidRPr="00C75362" w:rsidRDefault="00754828" w:rsidP="0075482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Ответ оценивается оценкой «5», если ученик: 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lastRenderedPageBreak/>
        <w:t xml:space="preserve">продемонстрировал знание теории ранее изученных сопутствующих тем,  </w:t>
      </w:r>
      <w:proofErr w:type="spellStart"/>
      <w:r w:rsidRPr="00C7536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5362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возможны одна – две  неточности </w:t>
      </w:r>
      <w:proofErr w:type="gramStart"/>
      <w:r w:rsidRPr="00C7536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75362">
        <w:rPr>
          <w:rFonts w:ascii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754828" w:rsidRPr="00C75362" w:rsidRDefault="00754828" w:rsidP="00754828">
      <w:pPr>
        <w:pStyle w:val="a8"/>
        <w:rPr>
          <w:rFonts w:ascii="Times New Roman" w:hAnsi="Times New Roman"/>
          <w:i/>
          <w:iCs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 xml:space="preserve">Ответ оценивается </w:t>
      </w:r>
      <w:r w:rsidRPr="00C75362">
        <w:rPr>
          <w:rFonts w:ascii="Times New Roman" w:hAnsi="Times New Roman"/>
          <w:b/>
          <w:sz w:val="24"/>
          <w:szCs w:val="24"/>
        </w:rPr>
        <w:t>оценкой «4</w:t>
      </w:r>
      <w:r w:rsidRPr="00C75362">
        <w:rPr>
          <w:rFonts w:ascii="Times New Roman" w:hAnsi="Times New Roman"/>
          <w:sz w:val="24"/>
          <w:szCs w:val="24"/>
        </w:rPr>
        <w:t>», если удовлетворяет в основном требованиям на оценку «5», но при этом имеет один из недостатков: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54828" w:rsidRPr="00C75362" w:rsidRDefault="00754828" w:rsidP="00754828">
      <w:pPr>
        <w:pStyle w:val="a8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Оценка «3»</w:t>
      </w:r>
      <w:r w:rsidRPr="00C75362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C75362">
        <w:rPr>
          <w:rFonts w:ascii="Times New Roman" w:hAnsi="Times New Roman"/>
          <w:bCs/>
          <w:iCs/>
          <w:sz w:val="24"/>
          <w:szCs w:val="24"/>
        </w:rPr>
        <w:t>выявлена</w:t>
      </w:r>
      <w:proofErr w:type="gramEnd"/>
      <w:r w:rsidRPr="00C75362">
        <w:rPr>
          <w:rFonts w:ascii="Times New Roman" w:hAnsi="Times New Roman"/>
          <w:bCs/>
          <w:iCs/>
          <w:sz w:val="24"/>
          <w:szCs w:val="24"/>
        </w:rPr>
        <w:t xml:space="preserve"> недостаточная </w:t>
      </w:r>
      <w:proofErr w:type="spellStart"/>
      <w:r w:rsidRPr="00C75362">
        <w:rPr>
          <w:rFonts w:ascii="Times New Roman" w:hAnsi="Times New Roman"/>
          <w:bCs/>
          <w:iCs/>
          <w:sz w:val="24"/>
          <w:szCs w:val="24"/>
        </w:rPr>
        <w:t>сформированность</w:t>
      </w:r>
      <w:proofErr w:type="spellEnd"/>
      <w:r w:rsidRPr="00C75362">
        <w:rPr>
          <w:rFonts w:ascii="Times New Roman" w:hAnsi="Times New Roman"/>
          <w:bCs/>
          <w:iCs/>
          <w:sz w:val="24"/>
          <w:szCs w:val="24"/>
        </w:rPr>
        <w:t xml:space="preserve"> основных умений и навыков.</w:t>
      </w:r>
    </w:p>
    <w:p w:rsidR="00754828" w:rsidRPr="00C75362" w:rsidRDefault="00754828" w:rsidP="00754828">
      <w:pPr>
        <w:pStyle w:val="a8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75362">
        <w:rPr>
          <w:rFonts w:ascii="Times New Roman" w:hAnsi="Times New Roman"/>
          <w:b/>
          <w:sz w:val="24"/>
          <w:szCs w:val="24"/>
        </w:rPr>
        <w:t>Оценка «2»</w:t>
      </w:r>
      <w:r w:rsidRPr="00C75362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54828" w:rsidRPr="00C75362" w:rsidRDefault="00754828" w:rsidP="00754828">
      <w:pPr>
        <w:pStyle w:val="a8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Оценка «1» ставится, если:</w:t>
      </w:r>
    </w:p>
    <w:p w:rsidR="00754828" w:rsidRPr="00C75362" w:rsidRDefault="00754828" w:rsidP="0075482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754828" w:rsidRPr="00C75362" w:rsidRDefault="00754828" w:rsidP="0075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При оценке знаний, умений и навыков учащихся следует учитывать все ошибки (грубые и негрубые) и недочёты.</w:t>
      </w:r>
    </w:p>
    <w:p w:rsidR="00754828" w:rsidRPr="00C75362" w:rsidRDefault="00754828" w:rsidP="00754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 </w:t>
      </w:r>
      <w:r w:rsidRPr="00C75362">
        <w:rPr>
          <w:rFonts w:ascii="Times New Roman" w:hAnsi="Times New Roman" w:cs="Times New Roman"/>
          <w:b/>
          <w:bCs/>
          <w:sz w:val="24"/>
          <w:szCs w:val="24"/>
        </w:rPr>
        <w:t>Грубыми считаются ошибки: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lastRenderedPageBreak/>
        <w:t>незнание наименований единиц измерения;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754828" w:rsidRPr="00C75362" w:rsidRDefault="00754828" w:rsidP="0075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 К </w:t>
      </w:r>
      <w:r w:rsidRPr="00C75362">
        <w:rPr>
          <w:rFonts w:ascii="Times New Roman" w:hAnsi="Times New Roman" w:cs="Times New Roman"/>
          <w:b/>
          <w:bCs/>
          <w:sz w:val="24"/>
          <w:szCs w:val="24"/>
        </w:rPr>
        <w:t>негрубым ошибкам</w:t>
      </w:r>
      <w:r w:rsidRPr="00C75362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C75362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C75362">
        <w:rPr>
          <w:rFonts w:ascii="Times New Roman" w:hAnsi="Times New Roman" w:cs="Times New Roman"/>
          <w:sz w:val="24"/>
          <w:szCs w:val="24"/>
        </w:rPr>
        <w:t>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75362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C75362">
        <w:rPr>
          <w:rFonts w:ascii="Times New Roman" w:hAnsi="Times New Roman" w:cs="Times New Roman"/>
          <w:sz w:val="24"/>
          <w:szCs w:val="24"/>
        </w:rPr>
        <w:t>);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754828" w:rsidRPr="00C75362" w:rsidRDefault="00754828" w:rsidP="0075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 </w:t>
      </w:r>
      <w:r w:rsidRPr="00C75362">
        <w:rPr>
          <w:rFonts w:ascii="Times New Roman" w:hAnsi="Times New Roman" w:cs="Times New Roman"/>
          <w:b/>
          <w:bCs/>
          <w:sz w:val="24"/>
          <w:szCs w:val="24"/>
        </w:rPr>
        <w:t>Недочетами</w:t>
      </w:r>
      <w:r w:rsidRPr="00C7536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754828" w:rsidRPr="00C75362" w:rsidRDefault="00754828" w:rsidP="00754828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754828" w:rsidRPr="00C75362" w:rsidRDefault="00754828" w:rsidP="00754828">
      <w:pPr>
        <w:pStyle w:val="1"/>
        <w:spacing w:before="240"/>
        <w:rPr>
          <w:sz w:val="24"/>
          <w:szCs w:val="24"/>
        </w:rPr>
      </w:pPr>
      <w:r w:rsidRPr="00C75362">
        <w:rPr>
          <w:sz w:val="24"/>
          <w:szCs w:val="24"/>
        </w:rPr>
        <w:t>Оценка письменных контрольных работ обучающихся по математике.</w:t>
      </w:r>
    </w:p>
    <w:p w:rsidR="00754828" w:rsidRPr="00C75362" w:rsidRDefault="00754828" w:rsidP="00754828">
      <w:pPr>
        <w:pStyle w:val="a5"/>
        <w:rPr>
          <w:rFonts w:ascii="Times New Roman" w:hAnsi="Times New Roman"/>
          <w:sz w:val="24"/>
          <w:szCs w:val="24"/>
        </w:rPr>
      </w:pPr>
    </w:p>
    <w:p w:rsidR="00754828" w:rsidRPr="00C75362" w:rsidRDefault="00754828" w:rsidP="0075482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7536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Ответ оценивается отметкой «5», если: 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75362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C75362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754828" w:rsidRPr="00C75362" w:rsidRDefault="00754828" w:rsidP="007548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54828" w:rsidRPr="00C75362" w:rsidRDefault="00754828" w:rsidP="00754828">
      <w:pPr>
        <w:pStyle w:val="a8"/>
        <w:spacing w:before="240" w:line="240" w:lineRule="auto"/>
        <w:rPr>
          <w:rFonts w:ascii="Times New Roman" w:hAnsi="Times New Roman"/>
          <w:i/>
          <w:iCs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Отметка «4»</w:t>
      </w:r>
      <w:r w:rsidRPr="00C75362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lastRenderedPageBreak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54828" w:rsidRPr="00C75362" w:rsidRDefault="00754828" w:rsidP="00754828">
      <w:pPr>
        <w:pStyle w:val="a8"/>
        <w:spacing w:before="240" w:line="240" w:lineRule="auto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Отметка «3»</w:t>
      </w:r>
      <w:r w:rsidRPr="00C75362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7536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75362">
        <w:rPr>
          <w:rFonts w:ascii="Times New Roman" w:hAnsi="Times New Roman"/>
          <w:bCs/>
          <w:iCs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C75362">
        <w:rPr>
          <w:rFonts w:ascii="Times New Roman" w:hAnsi="Times New Roman"/>
          <w:bCs/>
          <w:iCs/>
          <w:sz w:val="24"/>
          <w:szCs w:val="24"/>
        </w:rPr>
        <w:t>обучающийся</w:t>
      </w:r>
      <w:proofErr w:type="gramEnd"/>
      <w:r w:rsidRPr="00C75362">
        <w:rPr>
          <w:rFonts w:ascii="Times New Roman" w:hAnsi="Times New Roman"/>
          <w:bCs/>
          <w:iCs/>
          <w:sz w:val="24"/>
          <w:szCs w:val="24"/>
        </w:rPr>
        <w:t xml:space="preserve"> обладает обязательными умениями по проверяемой теме.</w:t>
      </w:r>
    </w:p>
    <w:p w:rsidR="00754828" w:rsidRPr="00C75362" w:rsidRDefault="00754828" w:rsidP="00754828">
      <w:pPr>
        <w:pStyle w:val="a8"/>
        <w:spacing w:before="240" w:line="240" w:lineRule="auto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75362">
        <w:rPr>
          <w:rFonts w:ascii="Times New Roman" w:hAnsi="Times New Roman"/>
          <w:b/>
          <w:sz w:val="24"/>
          <w:szCs w:val="24"/>
        </w:rPr>
        <w:t>Отметка «2»</w:t>
      </w:r>
      <w:r w:rsidRPr="00C75362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754828" w:rsidRPr="00C75362" w:rsidRDefault="00754828" w:rsidP="00754828">
      <w:pPr>
        <w:pStyle w:val="a8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C75362">
        <w:rPr>
          <w:rFonts w:ascii="Times New Roman" w:hAnsi="Times New Roman"/>
          <w:bCs/>
          <w:iCs/>
          <w:sz w:val="24"/>
          <w:szCs w:val="24"/>
        </w:rPr>
        <w:t>обучающийся</w:t>
      </w:r>
      <w:proofErr w:type="gramEnd"/>
      <w:r w:rsidRPr="00C75362">
        <w:rPr>
          <w:rFonts w:ascii="Times New Roman" w:hAnsi="Times New Roman"/>
          <w:bCs/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754828" w:rsidRPr="00C75362" w:rsidRDefault="00754828" w:rsidP="00754828">
      <w:pPr>
        <w:pStyle w:val="a8"/>
        <w:spacing w:line="240" w:lineRule="auto"/>
        <w:ind w:firstLine="540"/>
        <w:rPr>
          <w:rFonts w:ascii="Times New Roman" w:hAnsi="Times New Roman"/>
          <w:bCs/>
          <w:iCs/>
          <w:sz w:val="24"/>
          <w:szCs w:val="24"/>
        </w:rPr>
      </w:pPr>
      <w:bookmarkStart w:id="0" w:name="_GoBack"/>
      <w:bookmarkEnd w:id="0"/>
      <w:r w:rsidRPr="00C75362">
        <w:rPr>
          <w:rFonts w:ascii="Times New Roman" w:hAnsi="Times New Roman"/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754828" w:rsidRPr="007552BE" w:rsidRDefault="00754828" w:rsidP="00754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52BE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7552BE">
        <w:rPr>
          <w:rFonts w:ascii="Times New Roman" w:hAnsi="Times New Roman" w:cs="Times New Roman"/>
          <w:b/>
          <w:sz w:val="28"/>
          <w:szCs w:val="28"/>
        </w:rPr>
        <w:t xml:space="preserve"> – тематическое планирование</w:t>
      </w:r>
    </w:p>
    <w:p w:rsidR="00754828" w:rsidRPr="00C75362" w:rsidRDefault="00C40F6F" w:rsidP="0075482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7 </w:t>
      </w:r>
    </w:p>
    <w:p w:rsidR="00754828" w:rsidRPr="00C75362" w:rsidRDefault="00754828" w:rsidP="0075482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Количество часов</w:t>
      </w:r>
    </w:p>
    <w:p w:rsidR="00754828" w:rsidRPr="00C75362" w:rsidRDefault="00754828" w:rsidP="0075482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7D53B1" w:rsidRPr="00C75362">
        <w:rPr>
          <w:rFonts w:ascii="Times New Roman" w:hAnsi="Times New Roman" w:cs="Times New Roman"/>
          <w:sz w:val="24"/>
          <w:szCs w:val="24"/>
          <w:u w:val="single"/>
        </w:rPr>
        <w:t>170</w:t>
      </w:r>
      <w:r w:rsidRPr="00C753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7536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D53B1" w:rsidRPr="00C75362">
        <w:rPr>
          <w:rFonts w:ascii="Times New Roman" w:hAnsi="Times New Roman" w:cs="Times New Roman"/>
          <w:b/>
          <w:sz w:val="24"/>
          <w:szCs w:val="24"/>
        </w:rPr>
        <w:t>ов</w:t>
      </w:r>
      <w:r w:rsidRPr="00C75362">
        <w:rPr>
          <w:rFonts w:ascii="Times New Roman" w:hAnsi="Times New Roman" w:cs="Times New Roman"/>
          <w:b/>
          <w:sz w:val="24"/>
          <w:szCs w:val="24"/>
        </w:rPr>
        <w:t>; в неделю</w:t>
      </w:r>
      <w:r w:rsidR="0092410F" w:rsidRPr="00C7536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75362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 w:rsidRPr="00C75362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754828" w:rsidRPr="00C75362" w:rsidRDefault="00754828" w:rsidP="0075482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Плановых контрольных уроков 1</w:t>
      </w:r>
      <w:r w:rsidR="0066433F" w:rsidRPr="00C75362">
        <w:rPr>
          <w:rFonts w:ascii="Times New Roman" w:hAnsi="Times New Roman" w:cs="Times New Roman"/>
          <w:b/>
          <w:sz w:val="24"/>
          <w:szCs w:val="24"/>
        </w:rPr>
        <w:t>0</w:t>
      </w:r>
      <w:r w:rsidRPr="00C75362">
        <w:rPr>
          <w:rFonts w:ascii="Times New Roman" w:hAnsi="Times New Roman" w:cs="Times New Roman"/>
          <w:b/>
          <w:sz w:val="24"/>
          <w:szCs w:val="24"/>
        </w:rPr>
        <w:t>; Самостоятельных работ: 17; Проверочных работ: 19;</w:t>
      </w:r>
    </w:p>
    <w:p w:rsidR="00754828" w:rsidRPr="00C75362" w:rsidRDefault="00754828" w:rsidP="0075482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Математических диктантов: 9</w:t>
      </w:r>
    </w:p>
    <w:p w:rsidR="00754828" w:rsidRPr="00C75362" w:rsidRDefault="00754828" w:rsidP="00754828">
      <w:pPr>
        <w:pStyle w:val="3"/>
        <w:widowControl w:val="0"/>
        <w:spacing w:before="120"/>
        <w:ind w:firstLine="567"/>
        <w:rPr>
          <w:sz w:val="24"/>
        </w:rPr>
      </w:pPr>
      <w:r w:rsidRPr="00C75362">
        <w:rPr>
          <w:b/>
          <w:sz w:val="24"/>
        </w:rPr>
        <w:t xml:space="preserve">Планирование составлено </w:t>
      </w:r>
      <w:r w:rsidRPr="00C75362">
        <w:rPr>
          <w:sz w:val="24"/>
        </w:rPr>
        <w:t xml:space="preserve">в соответствии с Федеральным компонентом государственного стандарта основного общего </w:t>
      </w:r>
      <w:proofErr w:type="gramStart"/>
      <w:r w:rsidRPr="00C75362">
        <w:rPr>
          <w:sz w:val="24"/>
        </w:rPr>
        <w:t>образования</w:t>
      </w:r>
      <w:proofErr w:type="gramEnd"/>
      <w:r w:rsidRPr="00C75362">
        <w:rPr>
          <w:sz w:val="24"/>
        </w:rPr>
        <w:t xml:space="preserve"> по математике разработанного в соответствии с Законом Российской Федерации «Об образовании» (ст. 7) и Концепцией модернизации российского образования на период до 2010 года, утвержденной распоряжением Правительства Российской Федерации № 1756-р от 29 декабря 2001 г, с Федеральным базисным учебным планом 2004 года, утверждённый приказом МО РФ №1312 от 09.03.2004 года, с учётом рекомендаций по планированию учебного материала, опубликованного в журнале «Математика в школе № 10,2006 г,    на основе Примерной программы основного общего образования, в соответствии с образовательным планом школы и расписанием уроков. </w:t>
      </w:r>
    </w:p>
    <w:p w:rsidR="00AF4387" w:rsidRPr="00C75362" w:rsidRDefault="00AF4387" w:rsidP="00AF438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4387" w:rsidRPr="007552BE" w:rsidRDefault="00AF4387" w:rsidP="00AF438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552BE">
        <w:rPr>
          <w:rFonts w:ascii="Times New Roman" w:hAnsi="Times New Roman" w:cs="Times New Roman"/>
          <w:b/>
          <w:sz w:val="28"/>
          <w:szCs w:val="28"/>
        </w:rPr>
        <w:lastRenderedPageBreak/>
        <w:t>Учебник:</w:t>
      </w:r>
      <w:r w:rsidRPr="00755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8AB" w:rsidRPr="00C75362" w:rsidRDefault="00FB10A6" w:rsidP="004A38AB">
      <w:pPr>
        <w:pStyle w:val="a3"/>
        <w:numPr>
          <w:ilvl w:val="0"/>
          <w:numId w:val="26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С.М.</w:t>
      </w:r>
      <w:r w:rsidR="00A85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Никольский</w:t>
      </w:r>
      <w:r w:rsidR="00A85967">
        <w:rPr>
          <w:rFonts w:ascii="Times New Roman" w:hAnsi="Times New Roman"/>
          <w:sz w:val="24"/>
          <w:szCs w:val="24"/>
        </w:rPr>
        <w:t xml:space="preserve">, М.К. Потапов, Н.Н. Решетников, </w:t>
      </w:r>
      <w:proofErr w:type="spellStart"/>
      <w:r w:rsidR="00A85967">
        <w:rPr>
          <w:rFonts w:ascii="Times New Roman" w:hAnsi="Times New Roman"/>
          <w:sz w:val="24"/>
          <w:szCs w:val="24"/>
        </w:rPr>
        <w:t>А.В.Шевкин</w:t>
      </w:r>
      <w:proofErr w:type="spellEnd"/>
      <w:r w:rsidR="00AF4387" w:rsidRPr="00C75362">
        <w:rPr>
          <w:rFonts w:ascii="Times New Roman" w:hAnsi="Times New Roman"/>
          <w:sz w:val="24"/>
          <w:szCs w:val="24"/>
        </w:rPr>
        <w:t xml:space="preserve"> «Алгебра, 7 кла</w:t>
      </w:r>
      <w:r w:rsidR="00A85967">
        <w:rPr>
          <w:rFonts w:ascii="Times New Roman" w:hAnsi="Times New Roman"/>
          <w:sz w:val="24"/>
          <w:szCs w:val="24"/>
        </w:rPr>
        <w:t>сс», Москва «Просвещение»,  2008</w:t>
      </w:r>
      <w:r w:rsidR="00AF4387" w:rsidRPr="00C75362">
        <w:rPr>
          <w:rFonts w:ascii="Times New Roman" w:hAnsi="Times New Roman"/>
          <w:sz w:val="24"/>
          <w:szCs w:val="24"/>
        </w:rPr>
        <w:t>.</w:t>
      </w:r>
      <w:r w:rsidR="004A38AB" w:rsidRPr="00C75362">
        <w:rPr>
          <w:rFonts w:ascii="Times New Roman" w:hAnsi="Times New Roman"/>
          <w:sz w:val="24"/>
          <w:szCs w:val="24"/>
        </w:rPr>
        <w:t xml:space="preserve"> </w:t>
      </w:r>
      <w:r w:rsidR="00AF4387" w:rsidRPr="00C75362">
        <w:rPr>
          <w:rFonts w:ascii="Times New Roman" w:hAnsi="Times New Roman"/>
          <w:sz w:val="24"/>
          <w:szCs w:val="24"/>
        </w:rPr>
        <w:t>Рекомендован Министерством образования и науки РФ</w:t>
      </w:r>
      <w:r w:rsidR="004A38AB" w:rsidRPr="00C75362">
        <w:rPr>
          <w:rFonts w:ascii="Times New Roman" w:hAnsi="Times New Roman"/>
          <w:sz w:val="24"/>
          <w:szCs w:val="24"/>
        </w:rPr>
        <w:t xml:space="preserve"> </w:t>
      </w:r>
    </w:p>
    <w:p w:rsidR="004A38AB" w:rsidRPr="00C75362" w:rsidRDefault="004A38AB" w:rsidP="004A38AB">
      <w:pPr>
        <w:pStyle w:val="a3"/>
        <w:numPr>
          <w:ilvl w:val="0"/>
          <w:numId w:val="26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 xml:space="preserve">Л. С. </w:t>
      </w:r>
      <w:proofErr w:type="spellStart"/>
      <w:r w:rsidRPr="00C75362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C75362">
        <w:rPr>
          <w:rFonts w:ascii="Times New Roman" w:hAnsi="Times New Roman"/>
          <w:sz w:val="24"/>
          <w:szCs w:val="24"/>
        </w:rPr>
        <w:t>, В. Ф. Бутузов. С. Б. Кадомцев, Э. Г. Позняк, И. И. Юдина Геометрия 7-9 класс. Учебни</w:t>
      </w:r>
      <w:proofErr w:type="gramStart"/>
      <w:r w:rsidRPr="00C75362">
        <w:rPr>
          <w:rFonts w:ascii="Times New Roman" w:hAnsi="Times New Roman"/>
          <w:sz w:val="24"/>
          <w:szCs w:val="24"/>
        </w:rPr>
        <w:t>к-</w:t>
      </w:r>
      <w:proofErr w:type="gramEnd"/>
      <w:r w:rsidRPr="00C75362">
        <w:rPr>
          <w:rFonts w:ascii="Times New Roman" w:hAnsi="Times New Roman"/>
          <w:sz w:val="24"/>
          <w:szCs w:val="24"/>
        </w:rPr>
        <w:t xml:space="preserve"> М.: Просвещение</w:t>
      </w:r>
    </w:p>
    <w:p w:rsidR="00AF4387" w:rsidRPr="00C75362" w:rsidRDefault="00AF4387" w:rsidP="00754828">
      <w:pPr>
        <w:pStyle w:val="3"/>
        <w:widowControl w:val="0"/>
        <w:spacing w:before="120"/>
        <w:ind w:firstLine="567"/>
        <w:rPr>
          <w:sz w:val="24"/>
        </w:rPr>
      </w:pPr>
    </w:p>
    <w:p w:rsidR="00B0088A" w:rsidRPr="007552BE" w:rsidRDefault="00B0088A" w:rsidP="00755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2BE"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материала</w:t>
      </w:r>
    </w:p>
    <w:p w:rsidR="00016738" w:rsidRPr="00C75362" w:rsidRDefault="002337E0" w:rsidP="00016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 xml:space="preserve">Учебник </w:t>
      </w:r>
      <w:r w:rsidR="00016738" w:rsidRPr="00C75362">
        <w:rPr>
          <w:rFonts w:ascii="Times New Roman" w:hAnsi="Times New Roman" w:cs="Times New Roman"/>
          <w:b/>
          <w:sz w:val="24"/>
          <w:szCs w:val="24"/>
        </w:rPr>
        <w:t>«Алгебра</w:t>
      </w:r>
      <w:r w:rsidRPr="00C75362">
        <w:rPr>
          <w:rFonts w:ascii="Times New Roman" w:hAnsi="Times New Roman" w:cs="Times New Roman"/>
          <w:b/>
          <w:sz w:val="24"/>
          <w:szCs w:val="24"/>
        </w:rPr>
        <w:t>,7</w:t>
      </w:r>
      <w:r w:rsidR="00016738" w:rsidRPr="00C75362">
        <w:rPr>
          <w:rFonts w:ascii="Times New Roman" w:hAnsi="Times New Roman" w:cs="Times New Roman"/>
          <w:b/>
          <w:sz w:val="24"/>
          <w:szCs w:val="24"/>
        </w:rPr>
        <w:t>»</w:t>
      </w:r>
    </w:p>
    <w:p w:rsidR="00596CA2" w:rsidRPr="00C75362" w:rsidRDefault="00596CA2" w:rsidP="00596CA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Выражения и их преобразования. Уравнения (18 часов</w:t>
      </w:r>
      <w:r w:rsidR="00971AB4" w:rsidRPr="00C753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75362">
        <w:rPr>
          <w:rFonts w:ascii="Times New Roman" w:hAnsi="Times New Roman" w:cs="Times New Roman"/>
          <w:b/>
          <w:sz w:val="24"/>
          <w:szCs w:val="24"/>
        </w:rPr>
        <w:t>из них 2 часа контрольные работы)</w:t>
      </w:r>
    </w:p>
    <w:p w:rsidR="00596CA2" w:rsidRPr="00C75362" w:rsidRDefault="00596CA2" w:rsidP="00596CA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Числовые выражения и выражения с переменными. Числовое значение буквенного выражения. Равенство буквенных выражений. Тождество, доказательство тождеств. Простейшие преобразования выражений с переменными. Уравнение с одним неизвестным и его корень. Линейное уравнение. Решение задач с использованием линейных уравнений.</w:t>
      </w:r>
    </w:p>
    <w:p w:rsidR="00596CA2" w:rsidRPr="00C75362" w:rsidRDefault="00ED2CF4" w:rsidP="00596CA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Статистические характеристики (2</w:t>
      </w:r>
      <w:r w:rsidR="00596CA2" w:rsidRPr="00C75362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596CA2" w:rsidRPr="00C75362" w:rsidRDefault="00596CA2" w:rsidP="00596CA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Среднее арифметическое, размах и мода. Медиана как статистическая характеристика.</w:t>
      </w:r>
    </w:p>
    <w:p w:rsidR="00596CA2" w:rsidRPr="00C75362" w:rsidRDefault="00596CA2" w:rsidP="00596CA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Функции (11 часов</w:t>
      </w:r>
      <w:r w:rsidR="00971AB4" w:rsidRPr="00C75362">
        <w:rPr>
          <w:rFonts w:ascii="Times New Roman" w:hAnsi="Times New Roman" w:cs="Times New Roman"/>
          <w:b/>
          <w:sz w:val="24"/>
          <w:szCs w:val="24"/>
        </w:rPr>
        <w:t>,</w:t>
      </w:r>
      <w:r w:rsidRPr="00C75362">
        <w:rPr>
          <w:rFonts w:ascii="Times New Roman" w:hAnsi="Times New Roman" w:cs="Times New Roman"/>
          <w:b/>
          <w:sz w:val="24"/>
          <w:szCs w:val="24"/>
        </w:rPr>
        <w:t xml:space="preserve"> из них 1 час контрольная работа)</w:t>
      </w:r>
    </w:p>
    <w:p w:rsidR="00596CA2" w:rsidRPr="00C75362" w:rsidRDefault="00596CA2" w:rsidP="00596CA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Понятие функции. Область определения функции. Способы задания функции. График функции. Функция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7536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75362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C75362">
        <w:rPr>
          <w:rFonts w:ascii="Times New Roman" w:hAnsi="Times New Roman" w:cs="Times New Roman"/>
          <w:sz w:val="24"/>
          <w:szCs w:val="24"/>
        </w:rPr>
        <w:t xml:space="preserve"> +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5362">
        <w:rPr>
          <w:rFonts w:ascii="Times New Roman" w:hAnsi="Times New Roman" w:cs="Times New Roman"/>
          <w:sz w:val="24"/>
          <w:szCs w:val="24"/>
        </w:rPr>
        <w:t xml:space="preserve"> и её график. Геометрический смысл коэффициентов. Функция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 xml:space="preserve">y = </w:t>
      </w:r>
      <w:proofErr w:type="spellStart"/>
      <w:r w:rsidRPr="00C75362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C75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5362">
        <w:rPr>
          <w:rFonts w:ascii="Times New Roman" w:hAnsi="Times New Roman" w:cs="Times New Roman"/>
          <w:sz w:val="24"/>
          <w:szCs w:val="24"/>
        </w:rPr>
        <w:t>и ее график (прямая пропорциональность).</w:t>
      </w:r>
    </w:p>
    <w:p w:rsidR="00596CA2" w:rsidRPr="00C75362" w:rsidRDefault="00596CA2" w:rsidP="00596CA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Степень с натуральным показателем (12 часов, из них 1 час контрольная работа)</w:t>
      </w:r>
    </w:p>
    <w:p w:rsidR="00596CA2" w:rsidRPr="00C75362" w:rsidRDefault="00596CA2" w:rsidP="00596CA2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 и её свойства. Одночлен. Функции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75362">
        <w:rPr>
          <w:rFonts w:ascii="Times New Roman" w:hAnsi="Times New Roman" w:cs="Times New Roman"/>
          <w:sz w:val="24"/>
          <w:szCs w:val="24"/>
        </w:rPr>
        <w:t xml:space="preserve"> =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753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5362">
        <w:rPr>
          <w:rFonts w:ascii="Times New Roman" w:hAnsi="Times New Roman" w:cs="Times New Roman"/>
          <w:sz w:val="24"/>
          <w:szCs w:val="24"/>
        </w:rPr>
        <w:t xml:space="preserve">,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75362">
        <w:rPr>
          <w:rFonts w:ascii="Times New Roman" w:hAnsi="Times New Roman" w:cs="Times New Roman"/>
          <w:sz w:val="24"/>
          <w:szCs w:val="24"/>
        </w:rPr>
        <w:t xml:space="preserve"> =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7536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75362">
        <w:rPr>
          <w:rFonts w:ascii="Times New Roman" w:hAnsi="Times New Roman" w:cs="Times New Roman"/>
          <w:sz w:val="24"/>
          <w:szCs w:val="24"/>
        </w:rPr>
        <w:t xml:space="preserve"> и их графики. Измерение величин. </w:t>
      </w:r>
      <w:r w:rsidRPr="00C75362">
        <w:rPr>
          <w:rFonts w:ascii="Times New Roman" w:hAnsi="Times New Roman" w:cs="Times New Roman"/>
          <w:i/>
          <w:sz w:val="24"/>
          <w:szCs w:val="24"/>
        </w:rPr>
        <w:t>Абсолютная и относительная погрешности приближенного значения.</w:t>
      </w:r>
    </w:p>
    <w:p w:rsidR="00596CA2" w:rsidRPr="00C75362" w:rsidRDefault="00596CA2" w:rsidP="00596CA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Многочлены (19 часов, из них 2 часа контрольные работы)</w:t>
      </w:r>
    </w:p>
    <w:p w:rsidR="00596CA2" w:rsidRPr="00C75362" w:rsidRDefault="00596CA2" w:rsidP="00596CA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Многочлен. Степень многочлена. Сложение, вычитание и умножение многочленов. Разложение многочлена на множители: вынесением общего множителя за скобки, способом группировки.</w:t>
      </w:r>
    </w:p>
    <w:p w:rsidR="00596CA2" w:rsidRPr="00C75362" w:rsidRDefault="00596CA2" w:rsidP="00596CA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Формулы сокращённого умножения (18 часов, из них 2 часа контрольные работы)</w:t>
      </w:r>
    </w:p>
    <w:p w:rsidR="00596CA2" w:rsidRPr="00C75362" w:rsidRDefault="00596CA2" w:rsidP="00596CA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Формулы сокращенного умножения: квадрат суммы, квадрат разности, </w:t>
      </w:r>
      <w:r w:rsidRPr="00C75362">
        <w:rPr>
          <w:rFonts w:ascii="Times New Roman" w:hAnsi="Times New Roman" w:cs="Times New Roman"/>
          <w:i/>
          <w:sz w:val="24"/>
          <w:szCs w:val="24"/>
        </w:rPr>
        <w:t>куб суммы и куб разности</w:t>
      </w:r>
      <w:r w:rsidRPr="00C75362">
        <w:rPr>
          <w:rFonts w:ascii="Times New Roman" w:hAnsi="Times New Roman" w:cs="Times New Roman"/>
          <w:sz w:val="24"/>
          <w:szCs w:val="24"/>
        </w:rPr>
        <w:t xml:space="preserve">. Формула разности квадратов, </w:t>
      </w:r>
      <w:r w:rsidRPr="00C75362">
        <w:rPr>
          <w:rFonts w:ascii="Times New Roman" w:hAnsi="Times New Roman" w:cs="Times New Roman"/>
          <w:i/>
          <w:sz w:val="24"/>
          <w:szCs w:val="24"/>
        </w:rPr>
        <w:t>формулы суммы кубов и разности кубов.</w:t>
      </w:r>
      <w:r w:rsidRPr="00C75362">
        <w:rPr>
          <w:rFonts w:ascii="Times New Roman" w:hAnsi="Times New Roman" w:cs="Times New Roman"/>
          <w:sz w:val="24"/>
          <w:szCs w:val="24"/>
        </w:rPr>
        <w:t xml:space="preserve"> Применение формул сокращенного умножения к разложению на множители.</w:t>
      </w:r>
    </w:p>
    <w:p w:rsidR="00596CA2" w:rsidRPr="00C75362" w:rsidRDefault="00596CA2" w:rsidP="00596CA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lastRenderedPageBreak/>
        <w:t>Системы линейных уравнений (13 часов, из них 1 час контрольная работа)</w:t>
      </w:r>
    </w:p>
    <w:p w:rsidR="00596CA2" w:rsidRPr="00C75362" w:rsidRDefault="00596CA2" w:rsidP="00596CA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Линейное уравнение с двумя переменными, его графическая интерпретация. Система уравнений, понятие решения системы уравнений с двумя переменными; решение линейных систем подстановкой и алгебраическим сложением. Графическая интерпретация системы линейных уравнений с двумя переменными. Решение задач методом составления линейных систем уравнений.</w:t>
      </w:r>
    </w:p>
    <w:p w:rsidR="00596CA2" w:rsidRPr="00C75362" w:rsidRDefault="00596CA2" w:rsidP="00596CA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Повторение. Решение задач (8 часов, из них 2 часа контрольные работы)</w:t>
      </w:r>
    </w:p>
    <w:p w:rsidR="007D33ED" w:rsidRPr="00C75362" w:rsidRDefault="007D33ED" w:rsidP="009029AA">
      <w:pPr>
        <w:pStyle w:val="a3"/>
        <w:rPr>
          <w:rFonts w:ascii="Times New Roman" w:hAnsi="Times New Roman"/>
          <w:b/>
          <w:sz w:val="24"/>
          <w:szCs w:val="24"/>
        </w:rPr>
      </w:pPr>
    </w:p>
    <w:p w:rsidR="002200D8" w:rsidRPr="00C75362" w:rsidRDefault="002337E0" w:rsidP="007D33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Учебник «Геометрия, 7-9»</w:t>
      </w:r>
    </w:p>
    <w:p w:rsidR="00372D18" w:rsidRPr="00C75362" w:rsidRDefault="002337E0" w:rsidP="007D33E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Начальные понятия и теоремы геометрии</w:t>
      </w:r>
      <w:r w:rsidR="00A3112C" w:rsidRPr="00C75362">
        <w:rPr>
          <w:rFonts w:ascii="Times New Roman" w:hAnsi="Times New Roman"/>
          <w:b/>
          <w:sz w:val="24"/>
          <w:szCs w:val="24"/>
        </w:rPr>
        <w:t xml:space="preserve"> (9 часов, из них 1 час контрольная работа)</w:t>
      </w:r>
      <w:r w:rsidRPr="00C75362">
        <w:rPr>
          <w:rFonts w:ascii="Times New Roman" w:hAnsi="Times New Roman"/>
          <w:sz w:val="24"/>
          <w:szCs w:val="24"/>
        </w:rPr>
        <w:t xml:space="preserve">. </w:t>
      </w:r>
    </w:p>
    <w:p w:rsidR="002337E0" w:rsidRPr="00C75362" w:rsidRDefault="002337E0" w:rsidP="00372D1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Возникновение геометрии из практики.</w:t>
      </w:r>
      <w:r w:rsidR="0071321A" w:rsidRPr="00C75362">
        <w:rPr>
          <w:rFonts w:ascii="Times New Roman" w:hAnsi="Times New Roman"/>
          <w:sz w:val="24"/>
          <w:szCs w:val="24"/>
        </w:rPr>
        <w:t xml:space="preserve"> </w:t>
      </w:r>
      <w:r w:rsidRPr="00C75362">
        <w:rPr>
          <w:rFonts w:ascii="Times New Roman" w:hAnsi="Times New Roman"/>
          <w:sz w:val="24"/>
          <w:szCs w:val="24"/>
        </w:rPr>
        <w:t xml:space="preserve">Геометрические фигуры. Равенство в геометрии. Точка, прямая и плоскость. Отрезок, луч. </w:t>
      </w:r>
      <w:proofErr w:type="spellStart"/>
      <w:r w:rsidRPr="00C75362">
        <w:rPr>
          <w:rFonts w:ascii="Times New Roman" w:hAnsi="Times New Roman"/>
          <w:sz w:val="24"/>
          <w:szCs w:val="24"/>
        </w:rPr>
        <w:t>Расстояние</w:t>
      </w:r>
      <w:proofErr w:type="gramStart"/>
      <w:r w:rsidRPr="00C75362">
        <w:rPr>
          <w:rFonts w:ascii="Times New Roman" w:hAnsi="Times New Roman"/>
          <w:sz w:val="24"/>
          <w:szCs w:val="24"/>
        </w:rPr>
        <w:t>.У</w:t>
      </w:r>
      <w:proofErr w:type="gramEnd"/>
      <w:r w:rsidRPr="00C75362">
        <w:rPr>
          <w:rFonts w:ascii="Times New Roman" w:hAnsi="Times New Roman"/>
          <w:sz w:val="24"/>
          <w:szCs w:val="24"/>
        </w:rPr>
        <w:t>гол</w:t>
      </w:r>
      <w:proofErr w:type="spellEnd"/>
      <w:r w:rsidRPr="00C75362">
        <w:rPr>
          <w:rFonts w:ascii="Times New Roman" w:hAnsi="Times New Roman"/>
          <w:sz w:val="24"/>
          <w:szCs w:val="24"/>
        </w:rPr>
        <w:t>. Прямой угол. Острые и тупые углы. Вертикальные и смежные углы. Биссектриса угла.</w:t>
      </w:r>
    </w:p>
    <w:p w:rsidR="00372D18" w:rsidRPr="00C75362" w:rsidRDefault="002337E0" w:rsidP="007D33E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Треугольник</w:t>
      </w:r>
      <w:r w:rsidR="000366D8">
        <w:rPr>
          <w:rFonts w:ascii="Times New Roman" w:hAnsi="Times New Roman"/>
          <w:b/>
          <w:sz w:val="24"/>
          <w:szCs w:val="24"/>
        </w:rPr>
        <w:t xml:space="preserve"> (14</w:t>
      </w:r>
      <w:r w:rsidR="0071321A" w:rsidRPr="00C75362">
        <w:rPr>
          <w:rFonts w:ascii="Times New Roman" w:hAnsi="Times New Roman"/>
          <w:b/>
          <w:sz w:val="24"/>
          <w:szCs w:val="24"/>
        </w:rPr>
        <w:t xml:space="preserve"> часов, из них 1 час контрольная работа)</w:t>
      </w:r>
      <w:r w:rsidRPr="00C75362">
        <w:rPr>
          <w:rFonts w:ascii="Times New Roman" w:hAnsi="Times New Roman"/>
          <w:sz w:val="24"/>
          <w:szCs w:val="24"/>
        </w:rPr>
        <w:t xml:space="preserve">. </w:t>
      </w:r>
    </w:p>
    <w:p w:rsidR="002337E0" w:rsidRPr="00C75362" w:rsidRDefault="002337E0" w:rsidP="00372D1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Прямоугольные, остроугольные и тупоугольные треугольники. Высота, медиана, биссектриса, средняя линия треугольника. Равнобедренные и равносторонние треугольники. Прямая и обратная теоремы, свойства и признаки равнобедренного треугольника.</w:t>
      </w:r>
    </w:p>
    <w:p w:rsidR="002337E0" w:rsidRPr="00C75362" w:rsidRDefault="002337E0" w:rsidP="00372D1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 xml:space="preserve">Признаки равенства треугольников. Неравенство треугольника. </w:t>
      </w:r>
    </w:p>
    <w:p w:rsidR="007D33ED" w:rsidRPr="00C75362" w:rsidRDefault="00CB1242" w:rsidP="007D33E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5362">
        <w:rPr>
          <w:rFonts w:ascii="Times New Roman" w:hAnsi="Times New Roman"/>
          <w:b/>
          <w:sz w:val="24"/>
          <w:szCs w:val="24"/>
        </w:rPr>
        <w:t>Параллельные прямые (</w:t>
      </w:r>
      <w:r w:rsidR="00AD1F1E" w:rsidRPr="00C75362">
        <w:rPr>
          <w:rFonts w:ascii="Times New Roman" w:hAnsi="Times New Roman"/>
          <w:b/>
          <w:sz w:val="24"/>
          <w:szCs w:val="24"/>
        </w:rPr>
        <w:t>9</w:t>
      </w:r>
      <w:r w:rsidRPr="00C75362">
        <w:rPr>
          <w:rFonts w:ascii="Times New Roman" w:hAnsi="Times New Roman"/>
          <w:b/>
          <w:sz w:val="24"/>
          <w:szCs w:val="24"/>
        </w:rPr>
        <w:t xml:space="preserve"> часов, из них 1 час контрольная работа).</w:t>
      </w:r>
      <w:proofErr w:type="gramEnd"/>
      <w:r w:rsidR="007D33ED" w:rsidRPr="00C75362">
        <w:rPr>
          <w:rFonts w:ascii="Times New Roman" w:hAnsi="Times New Roman"/>
          <w:sz w:val="24"/>
          <w:szCs w:val="24"/>
        </w:rPr>
        <w:t xml:space="preserve"> Параллельные и пересекающиеся прямые. Определения, доказательства, аксиомы и теоремы, следствия. Перпендикулярность </w:t>
      </w:r>
      <w:proofErr w:type="gramStart"/>
      <w:r w:rsidR="007D33ED" w:rsidRPr="00C75362">
        <w:rPr>
          <w:rFonts w:ascii="Times New Roman" w:hAnsi="Times New Roman"/>
          <w:sz w:val="24"/>
          <w:szCs w:val="24"/>
        </w:rPr>
        <w:t>прямых</w:t>
      </w:r>
      <w:proofErr w:type="gramEnd"/>
      <w:r w:rsidR="007D33ED" w:rsidRPr="00C753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D33ED" w:rsidRPr="00C75362">
        <w:rPr>
          <w:rFonts w:ascii="Times New Roman" w:hAnsi="Times New Roman"/>
          <w:sz w:val="24"/>
          <w:szCs w:val="24"/>
        </w:rPr>
        <w:t>Контрпример</w:t>
      </w:r>
      <w:proofErr w:type="spellEnd"/>
      <w:r w:rsidR="007D33ED" w:rsidRPr="00C75362">
        <w:rPr>
          <w:rFonts w:ascii="Times New Roman" w:hAnsi="Times New Roman"/>
          <w:sz w:val="24"/>
          <w:szCs w:val="24"/>
        </w:rPr>
        <w:t xml:space="preserve">, доказательство от противного. Теоремы о параллельности и перпендикулярности </w:t>
      </w:r>
      <w:proofErr w:type="gramStart"/>
      <w:r w:rsidR="007D33ED" w:rsidRPr="00C75362">
        <w:rPr>
          <w:rFonts w:ascii="Times New Roman" w:hAnsi="Times New Roman"/>
          <w:sz w:val="24"/>
          <w:szCs w:val="24"/>
        </w:rPr>
        <w:t>прямых</w:t>
      </w:r>
      <w:proofErr w:type="gramEnd"/>
      <w:r w:rsidR="007D33ED" w:rsidRPr="00C75362">
        <w:rPr>
          <w:rFonts w:ascii="Times New Roman" w:hAnsi="Times New Roman"/>
          <w:sz w:val="24"/>
          <w:szCs w:val="24"/>
        </w:rPr>
        <w:t xml:space="preserve">. Перпендикуляр и наклонная </w:t>
      </w:r>
      <w:proofErr w:type="gramStart"/>
      <w:r w:rsidR="007D33ED" w:rsidRPr="00C75362">
        <w:rPr>
          <w:rFonts w:ascii="Times New Roman" w:hAnsi="Times New Roman"/>
          <w:sz w:val="24"/>
          <w:szCs w:val="24"/>
        </w:rPr>
        <w:t>к</w:t>
      </w:r>
      <w:proofErr w:type="gramEnd"/>
      <w:r w:rsidR="007D33ED" w:rsidRPr="00C75362">
        <w:rPr>
          <w:rFonts w:ascii="Times New Roman" w:hAnsi="Times New Roman"/>
          <w:sz w:val="24"/>
          <w:szCs w:val="24"/>
        </w:rPr>
        <w:t xml:space="preserve"> прямой.</w:t>
      </w:r>
    </w:p>
    <w:p w:rsidR="00AD1F1E" w:rsidRPr="00C75362" w:rsidRDefault="00CB1242" w:rsidP="007D33E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 xml:space="preserve">Соотношения между сторонами и углами треугольника </w:t>
      </w:r>
      <w:r w:rsidR="00372D18" w:rsidRPr="00C75362">
        <w:rPr>
          <w:rFonts w:ascii="Times New Roman" w:hAnsi="Times New Roman"/>
          <w:b/>
          <w:sz w:val="24"/>
          <w:szCs w:val="24"/>
        </w:rPr>
        <w:t>(</w:t>
      </w:r>
      <w:r w:rsidR="00C75362">
        <w:rPr>
          <w:rFonts w:ascii="Times New Roman" w:hAnsi="Times New Roman"/>
          <w:b/>
          <w:sz w:val="24"/>
          <w:szCs w:val="24"/>
        </w:rPr>
        <w:t>20</w:t>
      </w:r>
      <w:r w:rsidRPr="00C75362">
        <w:rPr>
          <w:rFonts w:ascii="Times New Roman" w:hAnsi="Times New Roman"/>
          <w:b/>
          <w:sz w:val="24"/>
          <w:szCs w:val="24"/>
        </w:rPr>
        <w:t xml:space="preserve"> ч</w:t>
      </w:r>
      <w:r w:rsidR="00372D18" w:rsidRPr="00C75362">
        <w:rPr>
          <w:rFonts w:ascii="Times New Roman" w:hAnsi="Times New Roman"/>
          <w:b/>
          <w:sz w:val="24"/>
          <w:szCs w:val="24"/>
        </w:rPr>
        <w:t>асов, из них 1 час контрольная работа)</w:t>
      </w:r>
      <w:r w:rsidR="00AD1F1E" w:rsidRPr="00C75362">
        <w:rPr>
          <w:rFonts w:ascii="Times New Roman" w:hAnsi="Times New Roman"/>
          <w:b/>
          <w:sz w:val="24"/>
          <w:szCs w:val="24"/>
        </w:rPr>
        <w:t xml:space="preserve">. </w:t>
      </w:r>
    </w:p>
    <w:p w:rsidR="00CB1242" w:rsidRPr="00C75362" w:rsidRDefault="00AD1F1E" w:rsidP="00AD1F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>Сумма углов треугольника. Внешние углы треугольника. Зависимость между величинами сторон и углов треугольника. Признаки равенства прямоугольных треугольников.</w:t>
      </w:r>
    </w:p>
    <w:p w:rsidR="002337E0" w:rsidRPr="00C75362" w:rsidRDefault="002337E0" w:rsidP="007D33E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i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Построения с помощью циркуля и линейки</w:t>
      </w:r>
      <w:r w:rsidRPr="00C75362">
        <w:rPr>
          <w:rFonts w:ascii="Times New Roman" w:hAnsi="Times New Roman"/>
          <w:i/>
          <w:sz w:val="24"/>
          <w:szCs w:val="24"/>
        </w:rPr>
        <w:t xml:space="preserve">. 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 w:rsidRPr="00C75362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C75362">
        <w:rPr>
          <w:rFonts w:ascii="Times New Roman" w:hAnsi="Times New Roman"/>
          <w:i/>
          <w:sz w:val="24"/>
          <w:szCs w:val="24"/>
        </w:rPr>
        <w:t xml:space="preserve"> прямой, построение биссектрисы.</w:t>
      </w:r>
    </w:p>
    <w:p w:rsidR="002337E0" w:rsidRPr="00C75362" w:rsidRDefault="002337E0" w:rsidP="009029A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29AA" w:rsidRPr="00C75362" w:rsidRDefault="009029AA" w:rsidP="009029AA">
      <w:pPr>
        <w:pStyle w:val="a3"/>
        <w:rPr>
          <w:rFonts w:ascii="Times New Roman" w:hAnsi="Times New Roman"/>
          <w:b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Примерное распределение часов по пунктам учебника</w:t>
      </w:r>
      <w:r w:rsidR="002200D8" w:rsidRPr="00C75362">
        <w:rPr>
          <w:rFonts w:ascii="Times New Roman" w:hAnsi="Times New Roman"/>
          <w:b/>
          <w:sz w:val="24"/>
          <w:szCs w:val="24"/>
        </w:rPr>
        <w:t xml:space="preserve"> «Алгебра»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896"/>
        <w:gridCol w:w="6380"/>
        <w:gridCol w:w="2001"/>
      </w:tblGrid>
      <w:tr w:rsidR="00FA0383" w:rsidRPr="00C75362" w:rsidTr="007552BE">
        <w:trPr>
          <w:trHeight w:val="1045"/>
        </w:trPr>
        <w:tc>
          <w:tcPr>
            <w:tcW w:w="0" w:type="auto"/>
            <w:vAlign w:val="center"/>
          </w:tcPr>
          <w:p w:rsidR="00FA0383" w:rsidRPr="00C75362" w:rsidRDefault="00FA0383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0" w:type="auto"/>
            <w:vAlign w:val="center"/>
          </w:tcPr>
          <w:p w:rsidR="00FA0383" w:rsidRPr="00C75362" w:rsidRDefault="00FA0383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80" w:type="dxa"/>
            <w:vAlign w:val="center"/>
          </w:tcPr>
          <w:p w:rsidR="00FA0383" w:rsidRPr="00C75362" w:rsidRDefault="00FA0383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001" w:type="dxa"/>
            <w:shd w:val="clear" w:color="auto" w:fill="auto"/>
          </w:tcPr>
          <w:p w:rsidR="00FA0383" w:rsidRPr="00C75362" w:rsidRDefault="00FA0383" w:rsidP="00FA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Тождества, тождественные преобразования выражений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«Выражения с переменными. Преобразование выражений»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«Решение линейных уравнений и задач с помощью линейных уравнений».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2001" w:type="dxa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2001" w:type="dxa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2001" w:type="dxa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их графики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ED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Понятие функции. Область определения и множество значений функции.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Понятие графика функции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rPr>
          <w:trHeight w:val="70"/>
        </w:trPr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функция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Задание функции несколькими формулами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«Понятие функции. Линейная функция и ее график»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и ее свойства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произведения, степени и частного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Одночлены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одночленов в степень.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ED2CF4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О простых и составных числах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темам «Степень с натуральным показателем и ее свойства. Одночлены».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вид, степень многочлена.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«Сумма и разность многочленов. Умножение одночлена на многочлен».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r w:rsidR="007E0CC1"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«Произведение многочленов. Разложение многочлена на множители».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в квадрат и в </w:t>
            </w:r>
            <w:r w:rsidRPr="00C75362">
              <w:rPr>
                <w:rFonts w:ascii="Times New Roman" w:hAnsi="Times New Roman" w:cs="Times New Roman"/>
                <w:i/>
                <w:sz w:val="24"/>
                <w:szCs w:val="24"/>
              </w:rPr>
              <w:t>куб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суммы и разности двух выражений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 на множители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i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«Формулы сокращенного умножения»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Преобразование целых выражений 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Возведение двучлена в степень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«Преобразование целых выражений»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их системы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029AA" w:rsidRPr="00C75362" w:rsidTr="00FA0383">
        <w:tc>
          <w:tcPr>
            <w:tcW w:w="0" w:type="auto"/>
            <w:vMerge w:val="restart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подстановки 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уравнения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9AA" w:rsidRPr="00C75362" w:rsidTr="00FA0383">
        <w:tc>
          <w:tcPr>
            <w:tcW w:w="0" w:type="auto"/>
            <w:vMerge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B047A9" w:rsidRDefault="00B047A9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6380" w:type="dxa"/>
          </w:tcPr>
          <w:p w:rsidR="009029AA" w:rsidRPr="00C75362" w:rsidRDefault="009029AA" w:rsidP="007E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7E0CC1"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9 по теме « Системы линейных </w:t>
            </w:r>
            <w:r w:rsidR="007E0CC1" w:rsidRPr="00C753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равнений с двумя переменными»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материала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029AA" w:rsidRPr="00C75362" w:rsidTr="00FA0383"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9029AA" w:rsidRPr="00C75362" w:rsidRDefault="009029A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01" w:type="dxa"/>
            <w:vAlign w:val="center"/>
          </w:tcPr>
          <w:p w:rsidR="009029AA" w:rsidRPr="00C75362" w:rsidRDefault="009029A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029AA" w:rsidRPr="00C75362" w:rsidRDefault="009029AA" w:rsidP="009029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1C9A" w:rsidRPr="00C75362" w:rsidRDefault="00C01C9A" w:rsidP="00C01C9A">
      <w:pPr>
        <w:pStyle w:val="a3"/>
        <w:rPr>
          <w:rFonts w:ascii="Times New Roman" w:hAnsi="Times New Roman"/>
          <w:b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Примерное распределение часов по пунктам учебника «Геометрия»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985"/>
        <w:gridCol w:w="6380"/>
        <w:gridCol w:w="2001"/>
      </w:tblGrid>
      <w:tr w:rsidR="00C01C9A" w:rsidRPr="00C75362" w:rsidTr="007552BE">
        <w:trPr>
          <w:trHeight w:val="1045"/>
        </w:trPr>
        <w:tc>
          <w:tcPr>
            <w:tcW w:w="0" w:type="auto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0" w:type="auto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80" w:type="dxa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001" w:type="dxa"/>
            <w:shd w:val="clear" w:color="auto" w:fill="auto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01C9A" w:rsidRPr="00C75362" w:rsidTr="007552BE">
        <w:tc>
          <w:tcPr>
            <w:tcW w:w="0" w:type="auto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C01C9A" w:rsidRPr="00C75362" w:rsidRDefault="00F82BF5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2001" w:type="dxa"/>
            <w:vAlign w:val="center"/>
          </w:tcPr>
          <w:p w:rsidR="00C01C9A" w:rsidRPr="00C75362" w:rsidRDefault="00F82BF5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01C9A" w:rsidRPr="00C75362" w:rsidTr="007552BE">
        <w:tc>
          <w:tcPr>
            <w:tcW w:w="0" w:type="auto"/>
            <w:vMerge w:val="restart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1C9A" w:rsidRPr="00C75362" w:rsidRDefault="00F82BF5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C01C9A" w:rsidRPr="00C75362" w:rsidRDefault="00F82BF5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</w:t>
            </w:r>
          </w:p>
        </w:tc>
        <w:tc>
          <w:tcPr>
            <w:tcW w:w="2001" w:type="dxa"/>
            <w:vAlign w:val="center"/>
          </w:tcPr>
          <w:p w:rsidR="00C01C9A" w:rsidRPr="00C75362" w:rsidRDefault="00F82BF5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9A" w:rsidRPr="00C75362" w:rsidTr="007552BE">
        <w:tc>
          <w:tcPr>
            <w:tcW w:w="0" w:type="auto"/>
            <w:vMerge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1C9A" w:rsidRPr="00C75362" w:rsidRDefault="00F82BF5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C01C9A" w:rsidRPr="00C75362" w:rsidRDefault="00F82BF5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</w:tc>
        <w:tc>
          <w:tcPr>
            <w:tcW w:w="2001" w:type="dxa"/>
            <w:vAlign w:val="center"/>
          </w:tcPr>
          <w:p w:rsidR="00C01C9A" w:rsidRPr="00C75362" w:rsidRDefault="00F82BF5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9A" w:rsidRPr="00C75362" w:rsidTr="007552BE">
        <w:tc>
          <w:tcPr>
            <w:tcW w:w="0" w:type="auto"/>
            <w:vMerge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1C9A" w:rsidRPr="00C75362" w:rsidRDefault="00F82BF5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2146" w:rsidRPr="00C7536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6380" w:type="dxa"/>
          </w:tcPr>
          <w:p w:rsidR="00C01C9A" w:rsidRPr="00C75362" w:rsidRDefault="0020633B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2001" w:type="dxa"/>
            <w:vAlign w:val="center"/>
          </w:tcPr>
          <w:p w:rsidR="00C01C9A" w:rsidRPr="00C75362" w:rsidRDefault="0020633B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BF5" w:rsidRPr="00C75362" w:rsidTr="007552BE">
        <w:tc>
          <w:tcPr>
            <w:tcW w:w="0" w:type="auto"/>
            <w:vAlign w:val="center"/>
          </w:tcPr>
          <w:p w:rsidR="00F82BF5" w:rsidRPr="00C75362" w:rsidRDefault="00F82BF5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2BF5" w:rsidRPr="00C75362" w:rsidRDefault="00382146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F82BF5" w:rsidRPr="00C75362" w:rsidRDefault="0020633B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2001" w:type="dxa"/>
            <w:vAlign w:val="center"/>
          </w:tcPr>
          <w:p w:rsidR="00F82BF5" w:rsidRPr="00C75362" w:rsidRDefault="0020633B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BF5" w:rsidRPr="00C75362" w:rsidTr="007552BE">
        <w:tc>
          <w:tcPr>
            <w:tcW w:w="0" w:type="auto"/>
            <w:vAlign w:val="center"/>
          </w:tcPr>
          <w:p w:rsidR="00F82BF5" w:rsidRPr="00C75362" w:rsidRDefault="00F82BF5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2BF5" w:rsidRPr="00C75362" w:rsidRDefault="00382146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F82BF5" w:rsidRPr="00C75362" w:rsidRDefault="0020633B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2001" w:type="dxa"/>
            <w:vAlign w:val="center"/>
          </w:tcPr>
          <w:p w:rsidR="00F82BF5" w:rsidRPr="00C75362" w:rsidRDefault="0020633B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BF5" w:rsidRPr="00C75362" w:rsidTr="007552BE">
        <w:tc>
          <w:tcPr>
            <w:tcW w:w="0" w:type="auto"/>
            <w:vAlign w:val="center"/>
          </w:tcPr>
          <w:p w:rsidR="00F82BF5" w:rsidRPr="00C75362" w:rsidRDefault="00F82BF5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2BF5" w:rsidRPr="00C75362" w:rsidRDefault="00382146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:rsidR="00F82BF5" w:rsidRPr="00C75362" w:rsidRDefault="0020633B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                                </w:t>
            </w:r>
          </w:p>
        </w:tc>
        <w:tc>
          <w:tcPr>
            <w:tcW w:w="2001" w:type="dxa"/>
            <w:vAlign w:val="center"/>
          </w:tcPr>
          <w:p w:rsidR="00F82BF5" w:rsidRPr="00C75362" w:rsidRDefault="0020633B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BF5" w:rsidRPr="00C75362" w:rsidTr="007552BE">
        <w:tc>
          <w:tcPr>
            <w:tcW w:w="0" w:type="auto"/>
            <w:vAlign w:val="center"/>
          </w:tcPr>
          <w:p w:rsidR="00F82BF5" w:rsidRPr="00C75362" w:rsidRDefault="00F82BF5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2BF5" w:rsidRPr="00C75362" w:rsidRDefault="00382146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:rsidR="00F82BF5" w:rsidRPr="00C75362" w:rsidRDefault="0020633B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01" w:type="dxa"/>
            <w:vAlign w:val="center"/>
          </w:tcPr>
          <w:p w:rsidR="00F82BF5" w:rsidRPr="00C75362" w:rsidRDefault="0020633B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BF5" w:rsidRPr="00C75362" w:rsidTr="007552BE">
        <w:tc>
          <w:tcPr>
            <w:tcW w:w="0" w:type="auto"/>
            <w:vAlign w:val="center"/>
          </w:tcPr>
          <w:p w:rsidR="00F82BF5" w:rsidRPr="00C75362" w:rsidRDefault="00F82BF5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2BF5" w:rsidRPr="00C75362" w:rsidRDefault="00382146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F82BF5" w:rsidRPr="00C75362" w:rsidRDefault="0020633B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по теме 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«Основные геометрические фигуры»                       </w:t>
            </w:r>
          </w:p>
        </w:tc>
        <w:tc>
          <w:tcPr>
            <w:tcW w:w="2001" w:type="dxa"/>
            <w:vAlign w:val="center"/>
          </w:tcPr>
          <w:p w:rsidR="00F82BF5" w:rsidRPr="00C75362" w:rsidRDefault="0020633B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6F5" w:rsidRPr="00C75362" w:rsidTr="007552BE">
        <w:tc>
          <w:tcPr>
            <w:tcW w:w="0" w:type="auto"/>
            <w:vAlign w:val="center"/>
          </w:tcPr>
          <w:p w:rsidR="001E76F5" w:rsidRPr="00C75362" w:rsidRDefault="001E76F5" w:rsidP="001E7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E76F5" w:rsidRPr="00C75362" w:rsidRDefault="001E76F5" w:rsidP="001E7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1E76F5" w:rsidRPr="00C75362" w:rsidRDefault="001E76F5" w:rsidP="001E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</w:t>
            </w:r>
          </w:p>
        </w:tc>
        <w:tc>
          <w:tcPr>
            <w:tcW w:w="2001" w:type="dxa"/>
          </w:tcPr>
          <w:p w:rsidR="001E76F5" w:rsidRPr="00C75362" w:rsidRDefault="001E76F5" w:rsidP="001E7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02B41" w:rsidRPr="00C75362" w:rsidTr="007552BE">
        <w:tc>
          <w:tcPr>
            <w:tcW w:w="0" w:type="auto"/>
            <w:vMerge w:val="restart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 предыдущему разделу. Первый признак равенства треугольников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Merge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Merge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</w:t>
            </w:r>
            <w:r w:rsidRPr="00C7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Merge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Merge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Третий  признак равенства треугольников.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 прямые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02B41" w:rsidRPr="00C75362" w:rsidTr="007552BE">
        <w:tc>
          <w:tcPr>
            <w:tcW w:w="0" w:type="auto"/>
            <w:vMerge w:val="restart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по предыдущему разделу. Признаки параллельности  </w:t>
            </w:r>
            <w:proofErr w:type="gramStart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Merge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 </w:t>
            </w:r>
            <w:proofErr w:type="gramStart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Merge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 </w:t>
            </w:r>
            <w:proofErr w:type="gramStart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Merge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«Параллельные прямые»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B41" w:rsidRPr="00C75362" w:rsidTr="007552BE"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0" w:type="dxa"/>
          </w:tcPr>
          <w:p w:rsidR="00102B41" w:rsidRPr="00C75362" w:rsidRDefault="00102B41" w:rsidP="0010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теме: «Параллельные прямые»</w:t>
            </w:r>
          </w:p>
        </w:tc>
        <w:tc>
          <w:tcPr>
            <w:tcW w:w="2001" w:type="dxa"/>
          </w:tcPr>
          <w:p w:rsidR="00102B41" w:rsidRPr="00C75362" w:rsidRDefault="00102B41" w:rsidP="00102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Соотношения между сторонами и углами треугольника 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60685" w:rsidRPr="00C75362" w:rsidTr="007552BE">
        <w:tc>
          <w:tcPr>
            <w:tcW w:w="0" w:type="auto"/>
            <w:vMerge w:val="restart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 предыдущему разделу. Сумма углов треугольника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Merge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Merge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 углами треугольника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прямоугольного треугольника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«Прямоугольные треугольники»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«Прямоугольные треугольники»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«Соотношение между сторонами и углами треугольника»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«Соотношение между сторонами и углами треугольника»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«Соотношения между сторонами и углами треугольника»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85" w:rsidRPr="00C75362" w:rsidTr="007552BE"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80" w:type="dxa"/>
          </w:tcPr>
          <w:p w:rsidR="00D60685" w:rsidRPr="00C75362" w:rsidRDefault="00D60685" w:rsidP="00D6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по предыдущему разделу. Сумма углов треугольника</w:t>
            </w:r>
          </w:p>
        </w:tc>
        <w:tc>
          <w:tcPr>
            <w:tcW w:w="2001" w:type="dxa"/>
          </w:tcPr>
          <w:p w:rsidR="00D60685" w:rsidRPr="00C75362" w:rsidRDefault="00D60685" w:rsidP="00D6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C9A" w:rsidRPr="00C75362" w:rsidTr="007552BE">
        <w:tc>
          <w:tcPr>
            <w:tcW w:w="0" w:type="auto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0" w:type="dxa"/>
          </w:tcPr>
          <w:p w:rsidR="00C01C9A" w:rsidRPr="00C75362" w:rsidRDefault="00C01C9A" w:rsidP="00755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их графики</w:t>
            </w:r>
          </w:p>
        </w:tc>
        <w:tc>
          <w:tcPr>
            <w:tcW w:w="2001" w:type="dxa"/>
            <w:vAlign w:val="center"/>
          </w:tcPr>
          <w:p w:rsidR="00C01C9A" w:rsidRPr="00C75362" w:rsidRDefault="00C01C9A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75362" w:rsidRPr="00C75362" w:rsidTr="007552BE">
        <w:tc>
          <w:tcPr>
            <w:tcW w:w="0" w:type="auto"/>
            <w:vMerge w:val="restart"/>
            <w:vAlign w:val="center"/>
          </w:tcPr>
          <w:p w:rsidR="00C75362" w:rsidRPr="00C75362" w:rsidRDefault="00C75362" w:rsidP="00C7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5362" w:rsidRPr="00C75362" w:rsidRDefault="00C75362" w:rsidP="00C7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80" w:type="dxa"/>
          </w:tcPr>
          <w:p w:rsidR="00C75362" w:rsidRPr="00C75362" w:rsidRDefault="00C75362" w:rsidP="00C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Решение задач. Построение.</w:t>
            </w:r>
          </w:p>
        </w:tc>
        <w:tc>
          <w:tcPr>
            <w:tcW w:w="2001" w:type="dxa"/>
          </w:tcPr>
          <w:p w:rsidR="00C75362" w:rsidRPr="00C75362" w:rsidRDefault="00C75362" w:rsidP="00C7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362" w:rsidRPr="00C75362" w:rsidTr="007552BE">
        <w:tc>
          <w:tcPr>
            <w:tcW w:w="0" w:type="auto"/>
            <w:vMerge/>
            <w:vAlign w:val="center"/>
          </w:tcPr>
          <w:p w:rsidR="00C75362" w:rsidRPr="00C75362" w:rsidRDefault="00C75362" w:rsidP="00C75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5362" w:rsidRPr="00C75362" w:rsidRDefault="00C75362" w:rsidP="00C7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380" w:type="dxa"/>
          </w:tcPr>
          <w:p w:rsidR="00C75362" w:rsidRPr="00C75362" w:rsidRDefault="00C75362" w:rsidP="00C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01" w:type="dxa"/>
            <w:vAlign w:val="center"/>
          </w:tcPr>
          <w:p w:rsidR="00C75362" w:rsidRPr="00C75362" w:rsidRDefault="00C75362" w:rsidP="00C7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1C9A" w:rsidRDefault="00C01C9A" w:rsidP="009029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7D5B" w:rsidRDefault="00157D5B" w:rsidP="009029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7D5B" w:rsidRDefault="00157D5B" w:rsidP="009029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7D5B" w:rsidRDefault="00157D5B" w:rsidP="009029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7D5B" w:rsidRDefault="00157D5B" w:rsidP="009029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7D5B" w:rsidRPr="00C75362" w:rsidRDefault="00157D5B" w:rsidP="009029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37EB" w:rsidRPr="007552BE" w:rsidRDefault="00DF37EB" w:rsidP="00DF3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2B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семиклассников</w:t>
      </w:r>
    </w:p>
    <w:p w:rsidR="00DF37EB" w:rsidRPr="00C75362" w:rsidRDefault="00DF37EB" w:rsidP="00DF37EB">
      <w:pPr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 результате изучения алгебры в 7 классе ученик должен уметь:</w:t>
      </w:r>
    </w:p>
    <w:p w:rsidR="00DF37EB" w:rsidRPr="00C75362" w:rsidRDefault="00DF37EB" w:rsidP="00DF37EB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задач,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F37EB" w:rsidRPr="00C75362" w:rsidRDefault="00DF37EB" w:rsidP="00DF37EB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натуральным показателем, с многочленами; выполнять тождественные преобразования целых выражений; выполнять разложение многочленов на множители;</w:t>
      </w:r>
    </w:p>
    <w:p w:rsidR="00DF37EB" w:rsidRPr="00C75362" w:rsidRDefault="00DF37EB" w:rsidP="00DF37EB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решать линейные уравнения и уравнения, сводящиеся к ним, системы двух линейных уравнений,</w:t>
      </w:r>
    </w:p>
    <w:p w:rsidR="00DF37EB" w:rsidRPr="00C75362" w:rsidRDefault="00DF37EB" w:rsidP="00DF37EB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F37EB" w:rsidRPr="00C75362" w:rsidRDefault="00DF37EB" w:rsidP="00DF37EB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C753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75362">
        <w:rPr>
          <w:rFonts w:ascii="Times New Roman" w:hAnsi="Times New Roman" w:cs="Times New Roman"/>
          <w:sz w:val="24"/>
          <w:szCs w:val="24"/>
        </w:rPr>
        <w:t xml:space="preserve"> координатной прямой</w:t>
      </w:r>
    </w:p>
    <w:p w:rsidR="00DF37EB" w:rsidRPr="00C75362" w:rsidRDefault="00DF37EB" w:rsidP="00DF37EB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</w:t>
      </w:r>
    </w:p>
    <w:p w:rsidR="00DF37EB" w:rsidRPr="00C75362" w:rsidRDefault="00DF37EB" w:rsidP="00DF37EB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находить значение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F37EB" w:rsidRPr="00C75362" w:rsidRDefault="00DF37EB" w:rsidP="00DF37EB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описывать свойства изученных функций (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7536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75362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C75362">
        <w:rPr>
          <w:rFonts w:ascii="Times New Roman" w:hAnsi="Times New Roman" w:cs="Times New Roman"/>
          <w:sz w:val="24"/>
          <w:szCs w:val="24"/>
        </w:rPr>
        <w:t xml:space="preserve"> +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5362">
        <w:rPr>
          <w:rFonts w:ascii="Times New Roman" w:hAnsi="Times New Roman" w:cs="Times New Roman"/>
          <w:sz w:val="24"/>
          <w:szCs w:val="24"/>
        </w:rPr>
        <w:t xml:space="preserve">,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7536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75362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C75362">
        <w:rPr>
          <w:rFonts w:ascii="Times New Roman" w:hAnsi="Times New Roman" w:cs="Times New Roman"/>
          <w:sz w:val="24"/>
          <w:szCs w:val="24"/>
        </w:rPr>
        <w:t xml:space="preserve">,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75362">
        <w:rPr>
          <w:rFonts w:ascii="Times New Roman" w:hAnsi="Times New Roman" w:cs="Times New Roman"/>
          <w:sz w:val="24"/>
          <w:szCs w:val="24"/>
        </w:rPr>
        <w:t xml:space="preserve"> =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753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5362">
        <w:rPr>
          <w:rFonts w:ascii="Times New Roman" w:hAnsi="Times New Roman" w:cs="Times New Roman"/>
          <w:sz w:val="24"/>
          <w:szCs w:val="24"/>
        </w:rPr>
        <w:t xml:space="preserve">,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75362">
        <w:rPr>
          <w:rFonts w:ascii="Times New Roman" w:hAnsi="Times New Roman" w:cs="Times New Roman"/>
          <w:sz w:val="24"/>
          <w:szCs w:val="24"/>
        </w:rPr>
        <w:t xml:space="preserve"> = </w:t>
      </w:r>
      <w:r w:rsidRPr="00C7536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7536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75362">
        <w:rPr>
          <w:rFonts w:ascii="Times New Roman" w:hAnsi="Times New Roman" w:cs="Times New Roman"/>
          <w:sz w:val="24"/>
          <w:szCs w:val="24"/>
        </w:rPr>
        <w:t>) и строить их графики.</w:t>
      </w:r>
    </w:p>
    <w:p w:rsidR="00DF37EB" w:rsidRPr="00C75362" w:rsidRDefault="00DF37EB" w:rsidP="00DF37E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7536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C75362">
        <w:rPr>
          <w:rFonts w:ascii="Times New Roman" w:hAnsi="Times New Roman" w:cs="Times New Roman"/>
          <w:b/>
          <w:sz w:val="24"/>
          <w:szCs w:val="24"/>
        </w:rPr>
        <w:t>:</w:t>
      </w:r>
    </w:p>
    <w:p w:rsidR="00DF37EB" w:rsidRPr="00C75362" w:rsidRDefault="00DF37EB" w:rsidP="00DF37EB">
      <w:pPr>
        <w:numPr>
          <w:ilvl w:val="2"/>
          <w:numId w:val="22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выполнения расчётов по формулам, составления формул, выражающих зависимость между реальными величинами; нахождения нужной формулы в справочных материалах</w:t>
      </w:r>
    </w:p>
    <w:p w:rsidR="00DF37EB" w:rsidRPr="00C75362" w:rsidRDefault="00DF37EB" w:rsidP="00DF37EB">
      <w:pPr>
        <w:numPr>
          <w:ilvl w:val="2"/>
          <w:numId w:val="22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lastRenderedPageBreak/>
        <w:t>моделирования практических ситуаций и исследование построенных моделей с использованием аппарата алгебры; описания зависимости между физическими величинами соответствующими формулами при исследовании несложных практических ситуаций;</w:t>
      </w:r>
    </w:p>
    <w:p w:rsidR="00DF37EB" w:rsidRPr="00C75362" w:rsidRDefault="00DF37EB" w:rsidP="00DF37EB">
      <w:pPr>
        <w:numPr>
          <w:ilvl w:val="2"/>
          <w:numId w:val="22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AF4387" w:rsidRPr="00C75362" w:rsidRDefault="00AF4387" w:rsidP="00AF4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387" w:rsidRPr="00C75362" w:rsidRDefault="00AF4387" w:rsidP="00AF4387">
      <w:pPr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В результате изучения геометрии  ученик должен</w:t>
      </w:r>
    </w:p>
    <w:p w:rsidR="00AF4387" w:rsidRPr="00C75362" w:rsidRDefault="00AF4387" w:rsidP="00AF4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существо  понятия  математического доказательства; приводить примеры доказательств;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каким образом  геометрия возникла из практических задач землемерия; примеры геометрических объектов и утверждения о них, важных для практики;</w:t>
      </w:r>
    </w:p>
    <w:p w:rsidR="00AF4387" w:rsidRPr="00C75362" w:rsidRDefault="00AF4387" w:rsidP="00AF438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обстановке основные фигуры, изображать их;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 решать простейшие планиметрические задачи;</w:t>
      </w:r>
    </w:p>
    <w:p w:rsidR="00AF4387" w:rsidRPr="00C75362" w:rsidRDefault="00AF4387" w:rsidP="00AF438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7536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C75362">
        <w:rPr>
          <w:rFonts w:ascii="Times New Roman" w:hAnsi="Times New Roman" w:cs="Times New Roman"/>
          <w:b/>
          <w:sz w:val="24"/>
          <w:szCs w:val="24"/>
        </w:rPr>
        <w:t>: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решения геометрических задач;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F4387" w:rsidRPr="00C75362" w:rsidRDefault="00AF4387" w:rsidP="00AF4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7552BE" w:rsidRPr="00BD2A11" w:rsidRDefault="007552BE" w:rsidP="0075482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54828" w:rsidRPr="007552BE" w:rsidRDefault="00754828" w:rsidP="0075482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52BE">
        <w:rPr>
          <w:rFonts w:ascii="Times New Roman" w:hAnsi="Times New Roman" w:cs="Times New Roman"/>
          <w:b/>
          <w:sz w:val="28"/>
          <w:szCs w:val="28"/>
        </w:rPr>
        <w:t xml:space="preserve">      Дополнительная литература:</w:t>
      </w:r>
    </w:p>
    <w:p w:rsidR="00754828" w:rsidRPr="00C75362" w:rsidRDefault="00A01540" w:rsidP="002F66E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1788">
        <w:rPr>
          <w:rFonts w:ascii="Times New Roman" w:hAnsi="Times New Roman"/>
          <w:sz w:val="24"/>
          <w:szCs w:val="24"/>
        </w:rPr>
        <w:t>Ковалёва Г.И.</w:t>
      </w:r>
      <w:r w:rsidR="00754828" w:rsidRPr="00C75362">
        <w:rPr>
          <w:rFonts w:ascii="Times New Roman" w:hAnsi="Times New Roman"/>
          <w:sz w:val="24"/>
          <w:szCs w:val="24"/>
        </w:rPr>
        <w:t xml:space="preserve"> /Уроки математики в </w:t>
      </w:r>
      <w:r w:rsidRPr="00C75362">
        <w:rPr>
          <w:rFonts w:ascii="Times New Roman" w:hAnsi="Times New Roman"/>
          <w:sz w:val="24"/>
          <w:szCs w:val="24"/>
        </w:rPr>
        <w:t>7</w:t>
      </w:r>
      <w:r w:rsidR="00754828" w:rsidRPr="00C75362">
        <w:rPr>
          <w:rFonts w:ascii="Times New Roman" w:hAnsi="Times New Roman"/>
          <w:sz w:val="24"/>
          <w:szCs w:val="24"/>
        </w:rPr>
        <w:t xml:space="preserve"> классе. Поурочные </w:t>
      </w:r>
      <w:r w:rsidR="00754828" w:rsidRPr="00C75362">
        <w:rPr>
          <w:rFonts w:ascii="Times New Roman" w:hAnsi="Times New Roman"/>
          <w:b/>
          <w:sz w:val="24"/>
          <w:szCs w:val="24"/>
        </w:rPr>
        <w:t xml:space="preserve"> </w:t>
      </w:r>
      <w:r w:rsidR="00754828" w:rsidRPr="00C75362">
        <w:rPr>
          <w:rFonts w:ascii="Times New Roman" w:hAnsi="Times New Roman"/>
          <w:sz w:val="24"/>
          <w:szCs w:val="24"/>
        </w:rPr>
        <w:t>планы. Волгоград: Учитель, 2006</w:t>
      </w:r>
    </w:p>
    <w:p w:rsidR="002F66E5" w:rsidRPr="002F66E5" w:rsidRDefault="00754828" w:rsidP="002F66E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E5">
        <w:rPr>
          <w:rFonts w:ascii="Times New Roman" w:hAnsi="Times New Roman" w:cs="Times New Roman"/>
          <w:sz w:val="24"/>
          <w:szCs w:val="24"/>
        </w:rPr>
        <w:t>Приложение к газете 1 сентября. Математика в школе.</w:t>
      </w:r>
      <w:r w:rsidR="002F66E5" w:rsidRPr="002F66E5">
        <w:rPr>
          <w:rFonts w:ascii="Times New Roman" w:hAnsi="Times New Roman" w:cs="Times New Roman"/>
          <w:sz w:val="24"/>
          <w:szCs w:val="24"/>
        </w:rPr>
        <w:t xml:space="preserve"> Настольная книга учителя математики. М.: ООО «Издательство АСТ»: ООО «Издательство </w:t>
      </w:r>
      <w:proofErr w:type="spellStart"/>
      <w:r w:rsidR="002F66E5" w:rsidRPr="002F66E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2F66E5" w:rsidRPr="002F66E5">
        <w:rPr>
          <w:rFonts w:ascii="Times New Roman" w:hAnsi="Times New Roman" w:cs="Times New Roman"/>
          <w:sz w:val="24"/>
          <w:szCs w:val="24"/>
        </w:rPr>
        <w:t>», 2004</w:t>
      </w:r>
    </w:p>
    <w:p w:rsidR="002F66E5" w:rsidRPr="002F66E5" w:rsidRDefault="002F66E5" w:rsidP="002F66E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E5">
        <w:rPr>
          <w:rFonts w:ascii="Times New Roman" w:hAnsi="Times New Roman" w:cs="Times New Roman"/>
          <w:sz w:val="24"/>
          <w:szCs w:val="24"/>
        </w:rPr>
        <w:t xml:space="preserve">Тематическое приложение к вестнику образования №4, </w:t>
      </w:r>
      <w:smartTag w:uri="urn:schemas-microsoft-com:office:smarttags" w:element="metricconverter">
        <w:smartTagPr>
          <w:attr w:name="ProductID" w:val="2005 г"/>
        </w:smartTagPr>
        <w:r w:rsidRPr="002F66E5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2F66E5">
        <w:rPr>
          <w:rFonts w:ascii="Times New Roman" w:hAnsi="Times New Roman" w:cs="Times New Roman"/>
          <w:sz w:val="24"/>
          <w:szCs w:val="24"/>
        </w:rPr>
        <w:t>.</w:t>
      </w:r>
    </w:p>
    <w:p w:rsidR="002F66E5" w:rsidRPr="002F66E5" w:rsidRDefault="002F66E5" w:rsidP="002F66E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E5">
        <w:rPr>
          <w:rFonts w:ascii="Times New Roman" w:hAnsi="Times New Roman" w:cs="Times New Roman"/>
          <w:sz w:val="24"/>
          <w:szCs w:val="24"/>
        </w:rPr>
        <w:lastRenderedPageBreak/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2F66E5" w:rsidRPr="002F66E5" w:rsidRDefault="002F66E5" w:rsidP="002F66E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E5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школ, гимназий, лицеев. Математика 5-11 </w:t>
      </w:r>
      <w:proofErr w:type="spellStart"/>
      <w:r w:rsidRPr="002F66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66E5">
        <w:rPr>
          <w:rFonts w:ascii="Times New Roman" w:hAnsi="Times New Roman" w:cs="Times New Roman"/>
          <w:sz w:val="24"/>
          <w:szCs w:val="24"/>
        </w:rPr>
        <w:t xml:space="preserve">., М.: Дрофа, </w:t>
      </w:r>
      <w:smartTag w:uri="urn:schemas-microsoft-com:office:smarttags" w:element="metricconverter">
        <w:smartTagPr>
          <w:attr w:name="ProductID" w:val="2002 г"/>
        </w:smartTagPr>
        <w:r w:rsidRPr="002F66E5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2F66E5">
        <w:rPr>
          <w:rFonts w:ascii="Times New Roman" w:hAnsi="Times New Roman" w:cs="Times New Roman"/>
          <w:sz w:val="24"/>
          <w:szCs w:val="24"/>
        </w:rPr>
        <w:t>.</w:t>
      </w:r>
    </w:p>
    <w:p w:rsidR="002F66E5" w:rsidRPr="002F66E5" w:rsidRDefault="00FB10A6" w:rsidP="002F66E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Никольский С.М</w:t>
      </w:r>
      <w:r w:rsidR="00A85967">
        <w:rPr>
          <w:rFonts w:ascii="Times New Roman" w:hAnsi="Times New Roman" w:cs="Times New Roman"/>
          <w:sz w:val="24"/>
          <w:szCs w:val="24"/>
        </w:rPr>
        <w:t xml:space="preserve">., Потапов М.К., Решетников Н.Н., </w:t>
      </w:r>
      <w:proofErr w:type="spellStart"/>
      <w:r w:rsidR="00A85967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="00A85967">
        <w:rPr>
          <w:rFonts w:ascii="Times New Roman" w:hAnsi="Times New Roman" w:cs="Times New Roman"/>
          <w:sz w:val="24"/>
          <w:szCs w:val="24"/>
        </w:rPr>
        <w:t xml:space="preserve"> А.В.</w:t>
      </w:r>
      <w:r w:rsidR="002F66E5" w:rsidRPr="002F66E5">
        <w:rPr>
          <w:rFonts w:ascii="Times New Roman" w:hAnsi="Times New Roman" w:cs="Times New Roman"/>
          <w:sz w:val="24"/>
          <w:szCs w:val="24"/>
        </w:rPr>
        <w:t xml:space="preserve"> Алгебра, 7 класс, «Просвещение»,</w:t>
      </w:r>
      <w:r w:rsidR="00A85967">
        <w:rPr>
          <w:rFonts w:ascii="Times New Roman" w:hAnsi="Times New Roman" w:cs="Times New Roman"/>
          <w:sz w:val="24"/>
          <w:szCs w:val="24"/>
        </w:rPr>
        <w:t xml:space="preserve"> 2008</w:t>
      </w:r>
      <w:r w:rsidR="002F66E5" w:rsidRPr="002F66E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F66E5" w:rsidRPr="002F66E5" w:rsidRDefault="002F66E5" w:rsidP="002F66E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E5">
        <w:rPr>
          <w:rFonts w:ascii="Times New Roman" w:hAnsi="Times New Roman" w:cs="Times New Roman"/>
          <w:sz w:val="24"/>
          <w:szCs w:val="24"/>
        </w:rPr>
        <w:t xml:space="preserve">Газета «Математика», №11, </w:t>
      </w:r>
      <w:smartTag w:uri="urn:schemas-microsoft-com:office:smarttags" w:element="metricconverter">
        <w:smartTagPr>
          <w:attr w:name="ProductID" w:val="2006 г"/>
        </w:smartTagPr>
        <w:r w:rsidRPr="002F66E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2F66E5">
        <w:rPr>
          <w:rFonts w:ascii="Times New Roman" w:hAnsi="Times New Roman" w:cs="Times New Roman"/>
          <w:sz w:val="24"/>
          <w:szCs w:val="24"/>
        </w:rPr>
        <w:t>. Приложение к газете «Первое сентября» Тематическое планирование и контрольные работы</w:t>
      </w:r>
    </w:p>
    <w:p w:rsidR="00754828" w:rsidRPr="002F66E5" w:rsidRDefault="00754828" w:rsidP="003B178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754828" w:rsidRPr="00C75362" w:rsidRDefault="00754828" w:rsidP="0075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  <w:r w:rsidRPr="00C753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4828" w:rsidRPr="00C75362" w:rsidRDefault="00754828" w:rsidP="0075482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 xml:space="preserve">тестовая оболочка, </w:t>
      </w:r>
    </w:p>
    <w:p w:rsidR="00754828" w:rsidRPr="00C75362" w:rsidRDefault="00754828" w:rsidP="0075482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 xml:space="preserve">презентации по темам, </w:t>
      </w:r>
    </w:p>
    <w:p w:rsidR="00754828" w:rsidRPr="00C75362" w:rsidRDefault="00754828" w:rsidP="0075482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 xml:space="preserve">ссылки на сайт: </w:t>
      </w:r>
      <w:r w:rsidRPr="00C75362">
        <w:rPr>
          <w:rFonts w:ascii="Times New Roman" w:hAnsi="Times New Roman"/>
          <w:sz w:val="24"/>
          <w:szCs w:val="24"/>
          <w:lang w:val="en-US"/>
        </w:rPr>
        <w:t>http</w:t>
      </w:r>
      <w:r w:rsidRPr="00C75362">
        <w:rPr>
          <w:rFonts w:ascii="Times New Roman" w:hAnsi="Times New Roman"/>
          <w:sz w:val="24"/>
          <w:szCs w:val="24"/>
        </w:rPr>
        <w:t>://</w:t>
      </w:r>
      <w:proofErr w:type="spellStart"/>
      <w:r w:rsidRPr="00C75362">
        <w:rPr>
          <w:rFonts w:ascii="Times New Roman" w:hAnsi="Times New Roman"/>
          <w:sz w:val="24"/>
          <w:szCs w:val="24"/>
          <w:lang w:val="en-US"/>
        </w:rPr>
        <w:t>virlib</w:t>
      </w:r>
      <w:proofErr w:type="spellEnd"/>
      <w:r w:rsidRPr="00C75362">
        <w:rPr>
          <w:rFonts w:ascii="Times New Roman" w:hAnsi="Times New Roman"/>
          <w:sz w:val="24"/>
          <w:szCs w:val="24"/>
        </w:rPr>
        <w:t>.</w:t>
      </w:r>
      <w:proofErr w:type="spellStart"/>
      <w:r w:rsidRPr="00C75362">
        <w:rPr>
          <w:rFonts w:ascii="Times New Roman" w:hAnsi="Times New Roman"/>
          <w:sz w:val="24"/>
          <w:szCs w:val="24"/>
          <w:lang w:val="en-US"/>
        </w:rPr>
        <w:t>eunnet</w:t>
      </w:r>
      <w:proofErr w:type="spellEnd"/>
      <w:r w:rsidRPr="00C75362">
        <w:rPr>
          <w:rFonts w:ascii="Times New Roman" w:hAnsi="Times New Roman"/>
          <w:sz w:val="24"/>
          <w:szCs w:val="24"/>
        </w:rPr>
        <w:t>.</w:t>
      </w:r>
      <w:r w:rsidRPr="00C75362">
        <w:rPr>
          <w:rFonts w:ascii="Times New Roman" w:hAnsi="Times New Roman"/>
          <w:sz w:val="24"/>
          <w:szCs w:val="24"/>
          <w:lang w:val="en-US"/>
        </w:rPr>
        <w:t>net</w:t>
      </w:r>
      <w:r w:rsidRPr="00C75362">
        <w:rPr>
          <w:rFonts w:ascii="Times New Roman" w:hAnsi="Times New Roman"/>
          <w:sz w:val="24"/>
          <w:szCs w:val="24"/>
        </w:rPr>
        <w:t>; http://fsu.edu.ru/</w:t>
      </w:r>
      <w:r w:rsidRPr="00C75362">
        <w:rPr>
          <w:rFonts w:ascii="Times New Roman" w:hAnsi="Times New Roman"/>
          <w:color w:val="494949"/>
          <w:sz w:val="24"/>
          <w:szCs w:val="24"/>
        </w:rPr>
        <w:t xml:space="preserve">, </w:t>
      </w:r>
      <w:r w:rsidRPr="00C75362">
        <w:rPr>
          <w:rFonts w:ascii="Times New Roman" w:hAnsi="Times New Roman"/>
          <w:sz w:val="24"/>
          <w:szCs w:val="24"/>
        </w:rPr>
        <w:t>http://ts.edu.ru</w:t>
      </w:r>
      <w:r w:rsidRPr="00C75362">
        <w:rPr>
          <w:rFonts w:ascii="Times New Roman" w:hAnsi="Times New Roman"/>
          <w:color w:val="494949"/>
          <w:sz w:val="24"/>
          <w:szCs w:val="24"/>
        </w:rPr>
        <w:t xml:space="preserve">, </w:t>
      </w:r>
    </w:p>
    <w:p w:rsidR="00754828" w:rsidRPr="00C75362" w:rsidRDefault="00754828" w:rsidP="0075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b/>
          <w:sz w:val="24"/>
          <w:szCs w:val="24"/>
        </w:rPr>
        <w:t>Дидактический материал</w:t>
      </w:r>
      <w:r w:rsidRPr="00C7536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54828" w:rsidRPr="00C75362" w:rsidRDefault="003B1788" w:rsidP="0075482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Л.В.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="00A01540" w:rsidRPr="00C75362">
        <w:rPr>
          <w:rFonts w:ascii="Times New Roman" w:hAnsi="Times New Roman" w:cs="Times New Roman"/>
          <w:sz w:val="24"/>
          <w:szCs w:val="24"/>
        </w:rPr>
        <w:t>узнецова</w:t>
      </w:r>
      <w:proofErr w:type="spellEnd"/>
      <w:r w:rsidR="00A01540" w:rsidRPr="00C75362">
        <w:rPr>
          <w:rFonts w:ascii="Times New Roman" w:hAnsi="Times New Roman" w:cs="Times New Roman"/>
          <w:sz w:val="24"/>
          <w:szCs w:val="24"/>
        </w:rPr>
        <w:t>, С.Б., Суворова</w:t>
      </w:r>
      <w:r w:rsidR="00754828" w:rsidRPr="00C75362">
        <w:rPr>
          <w:rFonts w:ascii="Times New Roman" w:hAnsi="Times New Roman" w:cs="Times New Roman"/>
          <w:sz w:val="24"/>
          <w:szCs w:val="24"/>
        </w:rPr>
        <w:t>. /Дидактический материал</w:t>
      </w:r>
      <w:r w:rsidR="00A01540" w:rsidRPr="00C75362">
        <w:rPr>
          <w:rFonts w:ascii="Times New Roman" w:hAnsi="Times New Roman" w:cs="Times New Roman"/>
          <w:sz w:val="24"/>
          <w:szCs w:val="24"/>
        </w:rPr>
        <w:t xml:space="preserve"> по алгебре</w:t>
      </w:r>
      <w:r w:rsidR="00754828" w:rsidRPr="00C75362">
        <w:rPr>
          <w:rFonts w:ascii="Times New Roman" w:hAnsi="Times New Roman" w:cs="Times New Roman"/>
          <w:sz w:val="24"/>
          <w:szCs w:val="24"/>
        </w:rPr>
        <w:t>,</w:t>
      </w:r>
      <w:r w:rsidR="00A01540" w:rsidRPr="00C75362">
        <w:rPr>
          <w:rFonts w:ascii="Times New Roman" w:hAnsi="Times New Roman" w:cs="Times New Roman"/>
          <w:sz w:val="24"/>
          <w:szCs w:val="24"/>
        </w:rPr>
        <w:t xml:space="preserve"> 7</w:t>
      </w:r>
      <w:r w:rsidR="00754828" w:rsidRPr="00C75362">
        <w:rPr>
          <w:rFonts w:ascii="Times New Roman" w:hAnsi="Times New Roman" w:cs="Times New Roman"/>
          <w:sz w:val="24"/>
          <w:szCs w:val="24"/>
        </w:rPr>
        <w:t xml:space="preserve">  класс. М: Просвещение,20</w:t>
      </w:r>
      <w:r w:rsidR="009876E6" w:rsidRPr="00C75362">
        <w:rPr>
          <w:rFonts w:ascii="Times New Roman" w:hAnsi="Times New Roman" w:cs="Times New Roman"/>
          <w:sz w:val="24"/>
          <w:szCs w:val="24"/>
        </w:rPr>
        <w:t>10</w:t>
      </w:r>
    </w:p>
    <w:p w:rsidR="00754828" w:rsidRPr="00C75362" w:rsidRDefault="00754828" w:rsidP="00754828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Гришина И. В. /Математика. Тесты. Саратов: Лицей, 2006 </w:t>
      </w:r>
    </w:p>
    <w:p w:rsidR="00754828" w:rsidRPr="00C75362" w:rsidRDefault="00754828" w:rsidP="00754828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В.И. Жохов, И.М. Митяева/ Математические диктанты. </w:t>
      </w:r>
      <w:r w:rsidR="009974FE" w:rsidRPr="00C75362">
        <w:rPr>
          <w:rFonts w:ascii="Times New Roman" w:hAnsi="Times New Roman" w:cs="Times New Roman"/>
          <w:sz w:val="24"/>
          <w:szCs w:val="24"/>
        </w:rPr>
        <w:t xml:space="preserve">7 </w:t>
      </w:r>
      <w:r w:rsidRPr="00C75362">
        <w:rPr>
          <w:rFonts w:ascii="Times New Roman" w:hAnsi="Times New Roman" w:cs="Times New Roman"/>
          <w:sz w:val="24"/>
          <w:szCs w:val="24"/>
        </w:rPr>
        <w:t xml:space="preserve"> класс. "РОСМЭН, 2006</w:t>
      </w:r>
    </w:p>
    <w:p w:rsidR="00754828" w:rsidRPr="00C75362" w:rsidRDefault="00754828" w:rsidP="00754828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А.П. Ершова, В.В. </w:t>
      </w:r>
      <w:proofErr w:type="spellStart"/>
      <w:r w:rsidRPr="00C75362">
        <w:rPr>
          <w:rFonts w:ascii="Times New Roman" w:hAnsi="Times New Roman" w:cs="Times New Roman"/>
          <w:sz w:val="24"/>
          <w:szCs w:val="24"/>
        </w:rPr>
        <w:t>Голобородбко</w:t>
      </w:r>
      <w:proofErr w:type="spellEnd"/>
      <w:r w:rsidRPr="00C75362">
        <w:rPr>
          <w:rFonts w:ascii="Times New Roman" w:hAnsi="Times New Roman" w:cs="Times New Roman"/>
          <w:sz w:val="24"/>
          <w:szCs w:val="24"/>
        </w:rPr>
        <w:t xml:space="preserve"> /</w:t>
      </w:r>
      <w:r w:rsidR="009974FE" w:rsidRPr="00C75362">
        <w:rPr>
          <w:rFonts w:ascii="Times New Roman" w:hAnsi="Times New Roman" w:cs="Times New Roman"/>
          <w:sz w:val="24"/>
          <w:szCs w:val="24"/>
        </w:rPr>
        <w:t>Алгебра</w:t>
      </w:r>
      <w:r w:rsidRPr="00C75362">
        <w:rPr>
          <w:rFonts w:ascii="Times New Roman" w:hAnsi="Times New Roman" w:cs="Times New Roman"/>
          <w:sz w:val="24"/>
          <w:szCs w:val="24"/>
        </w:rPr>
        <w:t>,</w:t>
      </w:r>
      <w:r w:rsidR="009974FE" w:rsidRPr="00C75362">
        <w:rPr>
          <w:rFonts w:ascii="Times New Roman" w:hAnsi="Times New Roman" w:cs="Times New Roman"/>
          <w:sz w:val="24"/>
          <w:szCs w:val="24"/>
        </w:rPr>
        <w:t>7</w:t>
      </w:r>
      <w:r w:rsidRPr="00C75362">
        <w:rPr>
          <w:rFonts w:ascii="Times New Roman" w:hAnsi="Times New Roman" w:cs="Times New Roman"/>
          <w:sz w:val="24"/>
          <w:szCs w:val="24"/>
        </w:rPr>
        <w:t>. Самостоятельные и контрольные работы -М.: ИЛЕКСА, 2009</w:t>
      </w:r>
    </w:p>
    <w:p w:rsidR="00754828" w:rsidRPr="003B1788" w:rsidRDefault="00754828" w:rsidP="00754828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362">
        <w:rPr>
          <w:rFonts w:ascii="Times New Roman" w:hAnsi="Times New Roman" w:cs="Times New Roman"/>
          <w:sz w:val="24"/>
          <w:szCs w:val="24"/>
        </w:rPr>
        <w:t xml:space="preserve">Алтынов П.И. / контрольные и проверочные работы по </w:t>
      </w:r>
      <w:r w:rsidR="009974FE" w:rsidRPr="00C75362">
        <w:rPr>
          <w:rFonts w:ascii="Times New Roman" w:hAnsi="Times New Roman" w:cs="Times New Roman"/>
          <w:sz w:val="24"/>
          <w:szCs w:val="24"/>
        </w:rPr>
        <w:t>алгебре 7-9 классы</w:t>
      </w:r>
      <w:r w:rsidRPr="00C75362">
        <w:rPr>
          <w:rFonts w:ascii="Times New Roman" w:hAnsi="Times New Roman" w:cs="Times New Roman"/>
          <w:sz w:val="24"/>
          <w:szCs w:val="24"/>
        </w:rPr>
        <w:t>. М.: Дрофа, 1997</w:t>
      </w:r>
    </w:p>
    <w:p w:rsidR="003B1788" w:rsidRPr="002F66E5" w:rsidRDefault="003B1788" w:rsidP="003B178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E5">
        <w:rPr>
          <w:rFonts w:ascii="Times New Roman" w:hAnsi="Times New Roman" w:cs="Times New Roman"/>
          <w:sz w:val="24"/>
          <w:szCs w:val="24"/>
        </w:rPr>
        <w:t xml:space="preserve">Кононов А.Я. Задачи по алгебре для 7-9 </w:t>
      </w:r>
      <w:proofErr w:type="spellStart"/>
      <w:r w:rsidRPr="002F66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F66E5">
        <w:rPr>
          <w:rFonts w:ascii="Times New Roman" w:hAnsi="Times New Roman" w:cs="Times New Roman"/>
          <w:sz w:val="24"/>
          <w:szCs w:val="24"/>
        </w:rPr>
        <w:t>.</w:t>
      </w:r>
    </w:p>
    <w:p w:rsidR="00157D5B" w:rsidRPr="00157D5B" w:rsidRDefault="003B1788" w:rsidP="00157D5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E5">
        <w:rPr>
          <w:rFonts w:ascii="Times New Roman" w:hAnsi="Times New Roman" w:cs="Times New Roman"/>
          <w:sz w:val="24"/>
          <w:szCs w:val="24"/>
        </w:rPr>
        <w:t xml:space="preserve">Ершова А.П., </w:t>
      </w:r>
      <w:proofErr w:type="spellStart"/>
      <w:r w:rsidRPr="002F66E5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2F66E5">
        <w:rPr>
          <w:rFonts w:ascii="Times New Roman" w:hAnsi="Times New Roman" w:cs="Times New Roman"/>
          <w:sz w:val="24"/>
          <w:szCs w:val="24"/>
        </w:rPr>
        <w:t xml:space="preserve"> В.В., Ершова А.С. Самостоятельные и контрольные работы по алгебре и геометрии д</w:t>
      </w:r>
      <w:r w:rsidR="00157D5B">
        <w:rPr>
          <w:rFonts w:ascii="Times New Roman" w:hAnsi="Times New Roman" w:cs="Times New Roman"/>
          <w:sz w:val="24"/>
          <w:szCs w:val="24"/>
        </w:rPr>
        <w:t xml:space="preserve">ля 7 класса, - М.: </w:t>
      </w:r>
      <w:proofErr w:type="spellStart"/>
      <w:r w:rsidR="00157D5B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="00157D5B">
        <w:rPr>
          <w:rFonts w:ascii="Times New Roman" w:hAnsi="Times New Roman" w:cs="Times New Roman"/>
          <w:sz w:val="24"/>
          <w:szCs w:val="24"/>
        </w:rPr>
        <w:t>, 200</w:t>
      </w:r>
    </w:p>
    <w:p w:rsidR="00157D5B" w:rsidRDefault="00157D5B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D5B" w:rsidRDefault="00157D5B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D5B" w:rsidRDefault="00157D5B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D5B" w:rsidRDefault="00157D5B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D5B" w:rsidRDefault="00157D5B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D5B" w:rsidRDefault="00157D5B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D5B" w:rsidRDefault="00157D5B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D5B" w:rsidRDefault="00157D5B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D5B" w:rsidRDefault="00157D5B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D5B" w:rsidRDefault="00157D5B" w:rsidP="0056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D5B" w:rsidRDefault="00157D5B" w:rsidP="00567BB3">
      <w:pPr>
        <w:jc w:val="center"/>
        <w:rPr>
          <w:rFonts w:ascii="Times New Roman" w:hAnsi="Times New Roman" w:cs="Times New Roman"/>
          <w:sz w:val="24"/>
          <w:szCs w:val="24"/>
        </w:rPr>
        <w:sectPr w:rsidR="00157D5B" w:rsidSect="001C1E3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D2D62" w:rsidRDefault="007D2D62" w:rsidP="00157D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D2D62" w:rsidSect="000F13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E2" w:rsidRDefault="00A322E2" w:rsidP="00754828">
      <w:pPr>
        <w:spacing w:after="0" w:line="240" w:lineRule="auto"/>
      </w:pPr>
      <w:r>
        <w:separator/>
      </w:r>
    </w:p>
  </w:endnote>
  <w:endnote w:type="continuationSeparator" w:id="0">
    <w:p w:rsidR="00A322E2" w:rsidRDefault="00A322E2" w:rsidP="0075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E2" w:rsidRDefault="00A322E2" w:rsidP="00754828">
      <w:pPr>
        <w:spacing w:after="0" w:line="240" w:lineRule="auto"/>
      </w:pPr>
      <w:r>
        <w:separator/>
      </w:r>
    </w:p>
  </w:footnote>
  <w:footnote w:type="continuationSeparator" w:id="0">
    <w:p w:rsidR="00A322E2" w:rsidRDefault="00A322E2" w:rsidP="00754828">
      <w:pPr>
        <w:spacing w:after="0" w:line="240" w:lineRule="auto"/>
      </w:pPr>
      <w:r>
        <w:continuationSeparator/>
      </w:r>
    </w:p>
  </w:footnote>
  <w:footnote w:id="1">
    <w:p w:rsidR="001C1E3B" w:rsidRDefault="001C1E3B" w:rsidP="00754828">
      <w:pPr>
        <w:pStyle w:val="a5"/>
      </w:pPr>
      <w:r>
        <w:rPr>
          <w:rStyle w:val="a7"/>
        </w:rPr>
        <w:footnoteRef/>
      </w:r>
      <w:r>
        <w:t xml:space="preserve"> Приложение 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5pt;height:8.2pt" o:bullet="t">
        <v:imagedata r:id="rId1" o:title="BD21299_"/>
      </v:shape>
    </w:pict>
  </w:numPicBullet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A13F15"/>
    <w:multiLevelType w:val="hybridMultilevel"/>
    <w:tmpl w:val="95486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A195F"/>
    <w:multiLevelType w:val="hybridMultilevel"/>
    <w:tmpl w:val="EAC2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1A2E0D28"/>
    <w:multiLevelType w:val="hybridMultilevel"/>
    <w:tmpl w:val="681A12C4"/>
    <w:lvl w:ilvl="0" w:tplc="0419000F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6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E25C3"/>
    <w:multiLevelType w:val="hybridMultilevel"/>
    <w:tmpl w:val="EB98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458A4"/>
    <w:multiLevelType w:val="hybridMultilevel"/>
    <w:tmpl w:val="9848722A"/>
    <w:lvl w:ilvl="0" w:tplc="D7380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75033"/>
    <w:multiLevelType w:val="hybridMultilevel"/>
    <w:tmpl w:val="E968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F7CCF"/>
    <w:multiLevelType w:val="hybridMultilevel"/>
    <w:tmpl w:val="C254C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806142"/>
    <w:multiLevelType w:val="hybridMultilevel"/>
    <w:tmpl w:val="47981E84"/>
    <w:lvl w:ilvl="0" w:tplc="35186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B6A4DE7"/>
    <w:multiLevelType w:val="hybridMultilevel"/>
    <w:tmpl w:val="762CE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76722F"/>
    <w:multiLevelType w:val="hybridMultilevel"/>
    <w:tmpl w:val="A98E18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4B6A80"/>
    <w:multiLevelType w:val="hybridMultilevel"/>
    <w:tmpl w:val="191E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D09FC"/>
    <w:multiLevelType w:val="hybridMultilevel"/>
    <w:tmpl w:val="5950C2D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33F0ACC"/>
    <w:multiLevelType w:val="hybridMultilevel"/>
    <w:tmpl w:val="A6BAB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4E3831"/>
    <w:multiLevelType w:val="hybridMultilevel"/>
    <w:tmpl w:val="E0303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B76FDC"/>
    <w:multiLevelType w:val="hybridMultilevel"/>
    <w:tmpl w:val="1AE649CA"/>
    <w:lvl w:ilvl="0" w:tplc="B89E2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E0BA6"/>
    <w:multiLevelType w:val="hybridMultilevel"/>
    <w:tmpl w:val="7968ECFA"/>
    <w:lvl w:ilvl="0" w:tplc="B89E2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6">
    <w:nsid w:val="77294299"/>
    <w:multiLevelType w:val="hybridMultilevel"/>
    <w:tmpl w:val="9848722A"/>
    <w:lvl w:ilvl="0" w:tplc="D7380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E2DC7"/>
    <w:multiLevelType w:val="hybridMultilevel"/>
    <w:tmpl w:val="97449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E7D51F4"/>
    <w:multiLevelType w:val="hybridMultilevel"/>
    <w:tmpl w:val="ADC61D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7"/>
  </w:num>
  <w:num w:numId="4">
    <w:abstractNumId w:val="14"/>
  </w:num>
  <w:num w:numId="5">
    <w:abstractNumId w:val="21"/>
  </w:num>
  <w:num w:numId="6">
    <w:abstractNumId w:val="30"/>
  </w:num>
  <w:num w:numId="7">
    <w:abstractNumId w:val="9"/>
  </w:num>
  <w:num w:numId="8">
    <w:abstractNumId w:val="10"/>
  </w:num>
  <w:num w:numId="9">
    <w:abstractNumId w:val="25"/>
  </w:num>
  <w:num w:numId="10">
    <w:abstractNumId w:val="4"/>
  </w:num>
  <w:num w:numId="11">
    <w:abstractNumId w:val="18"/>
  </w:num>
  <w:num w:numId="12">
    <w:abstractNumId w:val="29"/>
  </w:num>
  <w:num w:numId="13">
    <w:abstractNumId w:val="12"/>
  </w:num>
  <w:num w:numId="14">
    <w:abstractNumId w:val="22"/>
  </w:num>
  <w:num w:numId="15">
    <w:abstractNumId w:val="19"/>
  </w:num>
  <w:num w:numId="16">
    <w:abstractNumId w:val="5"/>
  </w:num>
  <w:num w:numId="17">
    <w:abstractNumId w:val="16"/>
  </w:num>
  <w:num w:numId="18">
    <w:abstractNumId w:val="7"/>
  </w:num>
  <w:num w:numId="19">
    <w:abstractNumId w:val="27"/>
  </w:num>
  <w:num w:numId="20">
    <w:abstractNumId w:val="3"/>
  </w:num>
  <w:num w:numId="21">
    <w:abstractNumId w:val="28"/>
  </w:num>
  <w:num w:numId="22">
    <w:abstractNumId w:val="2"/>
  </w:num>
  <w:num w:numId="23">
    <w:abstractNumId w:val="15"/>
  </w:num>
  <w:num w:numId="24">
    <w:abstractNumId w:val="11"/>
  </w:num>
  <w:num w:numId="25">
    <w:abstractNumId w:val="1"/>
  </w:num>
  <w:num w:numId="26">
    <w:abstractNumId w:val="13"/>
  </w:num>
  <w:num w:numId="27">
    <w:abstractNumId w:val="0"/>
    <w:lvlOverride w:ilvl="0">
      <w:startOverride w:val="1"/>
    </w:lvlOverride>
  </w:num>
  <w:num w:numId="28">
    <w:abstractNumId w:val="6"/>
  </w:num>
  <w:num w:numId="29">
    <w:abstractNumId w:val="20"/>
  </w:num>
  <w:num w:numId="30">
    <w:abstractNumId w:val="2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E4"/>
    <w:rsid w:val="00016738"/>
    <w:rsid w:val="000366D8"/>
    <w:rsid w:val="00043364"/>
    <w:rsid w:val="00065100"/>
    <w:rsid w:val="000A69F3"/>
    <w:rsid w:val="000D6E10"/>
    <w:rsid w:val="000F1392"/>
    <w:rsid w:val="00102B41"/>
    <w:rsid w:val="00127DD9"/>
    <w:rsid w:val="00157D5B"/>
    <w:rsid w:val="00176ED6"/>
    <w:rsid w:val="001B294A"/>
    <w:rsid w:val="001C1E3B"/>
    <w:rsid w:val="001E76F5"/>
    <w:rsid w:val="001F7106"/>
    <w:rsid w:val="002009CB"/>
    <w:rsid w:val="0020633B"/>
    <w:rsid w:val="002110A4"/>
    <w:rsid w:val="002200D8"/>
    <w:rsid w:val="002337E0"/>
    <w:rsid w:val="002717A9"/>
    <w:rsid w:val="00277F25"/>
    <w:rsid w:val="00286E6A"/>
    <w:rsid w:val="002E6AF6"/>
    <w:rsid w:val="002F66E5"/>
    <w:rsid w:val="0031145A"/>
    <w:rsid w:val="00372D18"/>
    <w:rsid w:val="00381C50"/>
    <w:rsid w:val="00382146"/>
    <w:rsid w:val="003A4613"/>
    <w:rsid w:val="003B1788"/>
    <w:rsid w:val="003D20B4"/>
    <w:rsid w:val="003D7BD6"/>
    <w:rsid w:val="00407A6F"/>
    <w:rsid w:val="004268EA"/>
    <w:rsid w:val="00437707"/>
    <w:rsid w:val="004450CA"/>
    <w:rsid w:val="00451B85"/>
    <w:rsid w:val="0045234E"/>
    <w:rsid w:val="004619F0"/>
    <w:rsid w:val="004700D7"/>
    <w:rsid w:val="0048360B"/>
    <w:rsid w:val="00495BC9"/>
    <w:rsid w:val="00497F11"/>
    <w:rsid w:val="004A38AB"/>
    <w:rsid w:val="004C016D"/>
    <w:rsid w:val="004F1577"/>
    <w:rsid w:val="004F3AE7"/>
    <w:rsid w:val="004F7786"/>
    <w:rsid w:val="0050370B"/>
    <w:rsid w:val="00511AA6"/>
    <w:rsid w:val="005426AA"/>
    <w:rsid w:val="005432C6"/>
    <w:rsid w:val="00554B1A"/>
    <w:rsid w:val="00561E5B"/>
    <w:rsid w:val="00565FA1"/>
    <w:rsid w:val="00567BB3"/>
    <w:rsid w:val="00596CA2"/>
    <w:rsid w:val="005A38F5"/>
    <w:rsid w:val="005A5B85"/>
    <w:rsid w:val="005B31DC"/>
    <w:rsid w:val="005D6014"/>
    <w:rsid w:val="00631290"/>
    <w:rsid w:val="0066433F"/>
    <w:rsid w:val="006644F0"/>
    <w:rsid w:val="00673F4A"/>
    <w:rsid w:val="006A6956"/>
    <w:rsid w:val="006E4745"/>
    <w:rsid w:val="0071321A"/>
    <w:rsid w:val="007140C0"/>
    <w:rsid w:val="00714D4D"/>
    <w:rsid w:val="007406C9"/>
    <w:rsid w:val="0074756A"/>
    <w:rsid w:val="00754828"/>
    <w:rsid w:val="007552BE"/>
    <w:rsid w:val="00766402"/>
    <w:rsid w:val="00784FE5"/>
    <w:rsid w:val="007B5C3A"/>
    <w:rsid w:val="007D2D62"/>
    <w:rsid w:val="007D33ED"/>
    <w:rsid w:val="007D53B1"/>
    <w:rsid w:val="007E0CC1"/>
    <w:rsid w:val="00814588"/>
    <w:rsid w:val="00827712"/>
    <w:rsid w:val="008668FB"/>
    <w:rsid w:val="008808F9"/>
    <w:rsid w:val="00891E4C"/>
    <w:rsid w:val="00896A4F"/>
    <w:rsid w:val="008D45ED"/>
    <w:rsid w:val="008E5C0B"/>
    <w:rsid w:val="008E7046"/>
    <w:rsid w:val="008F0AB2"/>
    <w:rsid w:val="008F2ACD"/>
    <w:rsid w:val="008F4CA4"/>
    <w:rsid w:val="008F7E68"/>
    <w:rsid w:val="009029AA"/>
    <w:rsid w:val="0092410F"/>
    <w:rsid w:val="009651A1"/>
    <w:rsid w:val="00971AB4"/>
    <w:rsid w:val="009876E6"/>
    <w:rsid w:val="00992897"/>
    <w:rsid w:val="009974FE"/>
    <w:rsid w:val="009B0D19"/>
    <w:rsid w:val="009E59B0"/>
    <w:rsid w:val="009E63C5"/>
    <w:rsid w:val="00A01540"/>
    <w:rsid w:val="00A3112C"/>
    <w:rsid w:val="00A322E2"/>
    <w:rsid w:val="00A85967"/>
    <w:rsid w:val="00A85B71"/>
    <w:rsid w:val="00A9536D"/>
    <w:rsid w:val="00AA288B"/>
    <w:rsid w:val="00AD1F1E"/>
    <w:rsid w:val="00AF4387"/>
    <w:rsid w:val="00B0088A"/>
    <w:rsid w:val="00B047A9"/>
    <w:rsid w:val="00B13E5B"/>
    <w:rsid w:val="00B50DB4"/>
    <w:rsid w:val="00B874B7"/>
    <w:rsid w:val="00BB60A0"/>
    <w:rsid w:val="00BD2A11"/>
    <w:rsid w:val="00BF3934"/>
    <w:rsid w:val="00C01C9A"/>
    <w:rsid w:val="00C038F1"/>
    <w:rsid w:val="00C40F6F"/>
    <w:rsid w:val="00C62DC1"/>
    <w:rsid w:val="00C75362"/>
    <w:rsid w:val="00CA3AE4"/>
    <w:rsid w:val="00CB1242"/>
    <w:rsid w:val="00CC01AB"/>
    <w:rsid w:val="00CC0C20"/>
    <w:rsid w:val="00CF03CC"/>
    <w:rsid w:val="00CF1454"/>
    <w:rsid w:val="00D24185"/>
    <w:rsid w:val="00D30F18"/>
    <w:rsid w:val="00D57A54"/>
    <w:rsid w:val="00D60685"/>
    <w:rsid w:val="00D90448"/>
    <w:rsid w:val="00D94E5F"/>
    <w:rsid w:val="00D9510F"/>
    <w:rsid w:val="00DB3EC9"/>
    <w:rsid w:val="00DC6A02"/>
    <w:rsid w:val="00DF37EB"/>
    <w:rsid w:val="00DF7095"/>
    <w:rsid w:val="00E200BF"/>
    <w:rsid w:val="00E37810"/>
    <w:rsid w:val="00E6492C"/>
    <w:rsid w:val="00E9743A"/>
    <w:rsid w:val="00ED2CF4"/>
    <w:rsid w:val="00ED6BB8"/>
    <w:rsid w:val="00F31989"/>
    <w:rsid w:val="00F71AEC"/>
    <w:rsid w:val="00F76C34"/>
    <w:rsid w:val="00F82BF5"/>
    <w:rsid w:val="00FA0383"/>
    <w:rsid w:val="00FB10A6"/>
    <w:rsid w:val="00FB5492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5482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A3A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CA3A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4268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71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">
    <w:name w:val="Заголовок 1 Знак"/>
    <w:basedOn w:val="a0"/>
    <w:link w:val="1"/>
    <w:uiPriority w:val="99"/>
    <w:rsid w:val="0075482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customStyle="1" w:styleId="str">
    <w:name w:val="str"/>
    <w:basedOn w:val="a"/>
    <w:rsid w:val="00754828"/>
    <w:pPr>
      <w:spacing w:before="80" w:after="80" w:line="240" w:lineRule="auto"/>
      <w:ind w:left="80" w:right="80"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75482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4828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4828"/>
    <w:rPr>
      <w:vertAlign w:val="superscript"/>
    </w:rPr>
  </w:style>
  <w:style w:type="paragraph" w:styleId="a8">
    <w:name w:val="Body Text"/>
    <w:basedOn w:val="a"/>
    <w:link w:val="a9"/>
    <w:uiPriority w:val="99"/>
    <w:semiHidden/>
    <w:unhideWhenUsed/>
    <w:rsid w:val="007548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754828"/>
    <w:rPr>
      <w:rFonts w:ascii="Calibri" w:eastAsia="Times New Roman" w:hAnsi="Calibri" w:cs="Times New Roman"/>
    </w:rPr>
  </w:style>
  <w:style w:type="table" w:styleId="aa">
    <w:name w:val="Table Grid"/>
    <w:basedOn w:val="a1"/>
    <w:rsid w:val="00D95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5482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A3A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CA3A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4268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71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">
    <w:name w:val="Заголовок 1 Знак"/>
    <w:basedOn w:val="a0"/>
    <w:link w:val="1"/>
    <w:uiPriority w:val="99"/>
    <w:rsid w:val="0075482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customStyle="1" w:styleId="str">
    <w:name w:val="str"/>
    <w:basedOn w:val="a"/>
    <w:rsid w:val="00754828"/>
    <w:pPr>
      <w:spacing w:before="80" w:after="80" w:line="240" w:lineRule="auto"/>
      <w:ind w:left="80" w:right="80"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75482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4828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4828"/>
    <w:rPr>
      <w:vertAlign w:val="superscript"/>
    </w:rPr>
  </w:style>
  <w:style w:type="paragraph" w:styleId="a8">
    <w:name w:val="Body Text"/>
    <w:basedOn w:val="a"/>
    <w:link w:val="a9"/>
    <w:uiPriority w:val="99"/>
    <w:semiHidden/>
    <w:unhideWhenUsed/>
    <w:rsid w:val="007548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754828"/>
    <w:rPr>
      <w:rFonts w:ascii="Calibri" w:eastAsia="Times New Roman" w:hAnsi="Calibri" w:cs="Times New Roman"/>
    </w:rPr>
  </w:style>
  <w:style w:type="table" w:styleId="aa">
    <w:name w:val="Table Grid"/>
    <w:basedOn w:val="a1"/>
    <w:rsid w:val="00D95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3324-2E4D-46D5-AD05-9A6F10DC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27</Pages>
  <Words>6411</Words>
  <Characters>36548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Светана</cp:lastModifiedBy>
  <cp:revision>7</cp:revision>
  <dcterms:created xsi:type="dcterms:W3CDTF">2014-09-02T10:28:00Z</dcterms:created>
  <dcterms:modified xsi:type="dcterms:W3CDTF">2014-11-06T01:57:00Z</dcterms:modified>
</cp:coreProperties>
</file>