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FF" w:rsidRDefault="004248E5" w:rsidP="00271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27180E">
        <w:rPr>
          <w:rFonts w:ascii="Times New Roman" w:hAnsi="Times New Roman" w:cs="Times New Roman"/>
          <w:sz w:val="28"/>
          <w:szCs w:val="28"/>
        </w:rPr>
        <w:t>Т</w:t>
      </w:r>
    </w:p>
    <w:p w:rsidR="0027180E" w:rsidRDefault="0027180E" w:rsidP="00271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 МБОУ СОШ п. Сита мероприятий </w:t>
      </w:r>
    </w:p>
    <w:p w:rsidR="0027180E" w:rsidRDefault="0027180E" w:rsidP="00271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Всероссийской Недели сбережений</w:t>
      </w:r>
    </w:p>
    <w:p w:rsidR="0027180E" w:rsidRDefault="0027180E" w:rsidP="00271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180E" w:rsidRDefault="0027180E" w:rsidP="00271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180E" w:rsidRDefault="004248E5" w:rsidP="00CC20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п. Сита с 2</w:t>
      </w:r>
      <w:r w:rsidR="002718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по 16 апреля 2023 года прошли Недели сбережений, в которых приняли участие 153 школьника </w:t>
      </w:r>
      <w:r w:rsidR="00537D40">
        <w:rPr>
          <w:rFonts w:ascii="Times New Roman" w:hAnsi="Times New Roman" w:cs="Times New Roman"/>
          <w:sz w:val="28"/>
          <w:szCs w:val="28"/>
        </w:rPr>
        <w:t xml:space="preserve"> и 8 педагогов.</w:t>
      </w:r>
    </w:p>
    <w:p w:rsidR="00537D40" w:rsidRDefault="00537D40" w:rsidP="00271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80E" w:rsidRDefault="0027180E" w:rsidP="002718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742"/>
        <w:gridCol w:w="3073"/>
        <w:gridCol w:w="2806"/>
      </w:tblGrid>
      <w:tr w:rsidR="009425DC" w:rsidTr="005604D6">
        <w:trPr>
          <w:trHeight w:val="470"/>
        </w:trPr>
        <w:tc>
          <w:tcPr>
            <w:tcW w:w="3742" w:type="dxa"/>
          </w:tcPr>
          <w:p w:rsidR="009425DC" w:rsidRPr="0027180E" w:rsidRDefault="009425DC" w:rsidP="002718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0E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3073" w:type="dxa"/>
          </w:tcPr>
          <w:p w:rsidR="009425DC" w:rsidRPr="0027180E" w:rsidRDefault="009425DC" w:rsidP="002718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0E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2806" w:type="dxa"/>
          </w:tcPr>
          <w:p w:rsidR="009425DC" w:rsidRDefault="009425DC" w:rsidP="002718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0E">
              <w:rPr>
                <w:rFonts w:ascii="Times New Roman" w:hAnsi="Times New Roman" w:cs="Times New Roman"/>
                <w:sz w:val="26"/>
                <w:szCs w:val="26"/>
              </w:rPr>
              <w:t>Класс/количество участников</w:t>
            </w:r>
          </w:p>
          <w:p w:rsidR="009425DC" w:rsidRPr="0027180E" w:rsidRDefault="009425DC" w:rsidP="002718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DC" w:rsidTr="005604D6">
        <w:trPr>
          <w:trHeight w:val="319"/>
        </w:trPr>
        <w:tc>
          <w:tcPr>
            <w:tcW w:w="3742" w:type="dxa"/>
          </w:tcPr>
          <w:p w:rsidR="009425DC" w:rsidRPr="0027180E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Онлайн-викторина</w:t>
            </w:r>
          </w:p>
        </w:tc>
        <w:tc>
          <w:tcPr>
            <w:tcW w:w="3073" w:type="dxa"/>
          </w:tcPr>
          <w:p w:rsidR="009425DC" w:rsidRPr="0027180E" w:rsidRDefault="00C91182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 золотой монетки»</w:t>
            </w:r>
          </w:p>
        </w:tc>
        <w:tc>
          <w:tcPr>
            <w:tcW w:w="2806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классы/62 чел.</w:t>
            </w:r>
          </w:p>
          <w:p w:rsidR="009425DC" w:rsidRPr="0027180E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10F" w:rsidTr="005604D6">
        <w:trPr>
          <w:trHeight w:val="311"/>
        </w:trPr>
        <w:tc>
          <w:tcPr>
            <w:tcW w:w="3742" w:type="dxa"/>
          </w:tcPr>
          <w:p w:rsidR="0003210F" w:rsidRDefault="0003210F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Видеоролики с героями мультсериалов</w:t>
            </w:r>
          </w:p>
        </w:tc>
        <w:tc>
          <w:tcPr>
            <w:tcW w:w="3073" w:type="dxa"/>
          </w:tcPr>
          <w:p w:rsidR="0003210F" w:rsidRPr="0027180E" w:rsidRDefault="00136E64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страницам финансовой грамотности»</w:t>
            </w:r>
          </w:p>
        </w:tc>
        <w:tc>
          <w:tcPr>
            <w:tcW w:w="2806" w:type="dxa"/>
          </w:tcPr>
          <w:p w:rsidR="0003210F" w:rsidRDefault="00C52A43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классы/95 чел.</w:t>
            </w:r>
          </w:p>
        </w:tc>
      </w:tr>
      <w:tr w:rsidR="009425DC" w:rsidTr="005604D6">
        <w:trPr>
          <w:trHeight w:val="319"/>
        </w:trPr>
        <w:tc>
          <w:tcPr>
            <w:tcW w:w="3742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3210F">
              <w:rPr>
                <w:rFonts w:ascii="Times New Roman" w:hAnsi="Times New Roman" w:cs="Times New Roman"/>
                <w:sz w:val="26"/>
                <w:szCs w:val="26"/>
              </w:rPr>
              <w:t>лимпиада</w:t>
            </w:r>
          </w:p>
        </w:tc>
        <w:tc>
          <w:tcPr>
            <w:tcW w:w="3073" w:type="dxa"/>
          </w:tcPr>
          <w:p w:rsidR="009425DC" w:rsidRDefault="0003210F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по финансовой грамотности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</w:tc>
        <w:tc>
          <w:tcPr>
            <w:tcW w:w="2806" w:type="dxa"/>
          </w:tcPr>
          <w:p w:rsidR="009425DC" w:rsidRDefault="0003210F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 классы/86</w:t>
            </w:r>
            <w:r w:rsidR="009425DC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DC" w:rsidTr="005604D6">
        <w:trPr>
          <w:trHeight w:val="311"/>
        </w:trPr>
        <w:tc>
          <w:tcPr>
            <w:tcW w:w="3742" w:type="dxa"/>
          </w:tcPr>
          <w:p w:rsidR="009425DC" w:rsidRDefault="0003210F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Тренинг </w:t>
            </w:r>
          </w:p>
        </w:tc>
        <w:tc>
          <w:tcPr>
            <w:tcW w:w="3073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ФинЗОЖтрекеры</w:t>
            </w:r>
            <w:proofErr w:type="spellEnd"/>
          </w:p>
        </w:tc>
        <w:tc>
          <w:tcPr>
            <w:tcW w:w="2806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 классы/24 чел.</w:t>
            </w:r>
          </w:p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DC" w:rsidTr="005604D6">
        <w:trPr>
          <w:trHeight w:val="638"/>
        </w:trPr>
        <w:tc>
          <w:tcPr>
            <w:tcW w:w="3742" w:type="dxa"/>
          </w:tcPr>
          <w:p w:rsidR="009425DC" w:rsidRDefault="00041D75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Лекция </w:t>
            </w:r>
          </w:p>
        </w:tc>
        <w:tc>
          <w:tcPr>
            <w:tcW w:w="3073" w:type="dxa"/>
          </w:tcPr>
          <w:p w:rsidR="009425DC" w:rsidRDefault="00041D75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«Финансовая безопасность в социальных сетях и онлайн играх»</w:t>
            </w:r>
          </w:p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9425DC" w:rsidRDefault="00041D75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8-11/41</w:t>
            </w:r>
            <w:r w:rsidR="009425DC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D472CD" w:rsidTr="005604D6">
        <w:trPr>
          <w:trHeight w:val="311"/>
        </w:trPr>
        <w:tc>
          <w:tcPr>
            <w:tcW w:w="3742" w:type="dxa"/>
          </w:tcPr>
          <w:p w:rsidR="00D472CD" w:rsidRDefault="00D472CD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3073" w:type="dxa"/>
          </w:tcPr>
          <w:p w:rsidR="00D472CD" w:rsidRDefault="00D472CD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«Финансы собственного бизнеса»</w:t>
            </w:r>
          </w:p>
        </w:tc>
        <w:tc>
          <w:tcPr>
            <w:tcW w:w="2806" w:type="dxa"/>
          </w:tcPr>
          <w:p w:rsidR="00D472CD" w:rsidRDefault="00D472CD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класс/6 чел.</w:t>
            </w:r>
          </w:p>
        </w:tc>
        <w:bookmarkStart w:id="0" w:name="_GoBack"/>
        <w:bookmarkEnd w:id="0"/>
      </w:tr>
      <w:tr w:rsidR="009425DC" w:rsidTr="005604D6">
        <w:trPr>
          <w:trHeight w:val="319"/>
        </w:trPr>
        <w:tc>
          <w:tcPr>
            <w:tcW w:w="3742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Онлайн-игра</w:t>
            </w:r>
          </w:p>
        </w:tc>
        <w:tc>
          <w:tcPr>
            <w:tcW w:w="3073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«Знаток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ФинЗОЖ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06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 классы/29 чел.</w:t>
            </w:r>
          </w:p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DC" w:rsidTr="005604D6">
        <w:trPr>
          <w:trHeight w:val="1108"/>
        </w:trPr>
        <w:tc>
          <w:tcPr>
            <w:tcW w:w="3742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подкасты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финансах</w:t>
            </w:r>
          </w:p>
        </w:tc>
        <w:tc>
          <w:tcPr>
            <w:tcW w:w="3073" w:type="dxa"/>
          </w:tcPr>
          <w:p w:rsidR="009425DC" w:rsidRDefault="00A97883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425DC">
              <w:rPr>
                <w:rFonts w:ascii="Times New Roman" w:hAnsi="Times New Roman" w:cs="Times New Roman"/>
                <w:sz w:val="26"/>
                <w:szCs w:val="26"/>
              </w:rPr>
              <w:t>«Финансовая культура и поведение героев классической русской литературы»</w:t>
            </w:r>
            <w:r w:rsidR="00D472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472CD" w:rsidRDefault="00A97883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472CD">
              <w:rPr>
                <w:rFonts w:ascii="Times New Roman" w:hAnsi="Times New Roman" w:cs="Times New Roman"/>
                <w:sz w:val="26"/>
                <w:szCs w:val="26"/>
              </w:rPr>
              <w:t>«Бюджетная грамотность»</w:t>
            </w:r>
          </w:p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9425DC" w:rsidRDefault="00D472CD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 11 классы/19</w:t>
            </w:r>
            <w:r w:rsidR="009425DC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2CD" w:rsidRDefault="00D472CD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2CD" w:rsidRDefault="00D472CD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 классы/27 чел.</w:t>
            </w:r>
          </w:p>
        </w:tc>
      </w:tr>
      <w:tr w:rsidR="00547DD3" w:rsidTr="005604D6">
        <w:trPr>
          <w:trHeight w:val="319"/>
        </w:trPr>
        <w:tc>
          <w:tcPr>
            <w:tcW w:w="3742" w:type="dxa"/>
          </w:tcPr>
          <w:p w:rsidR="00547DD3" w:rsidRDefault="00547DD3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</w:t>
            </w:r>
          </w:p>
        </w:tc>
        <w:tc>
          <w:tcPr>
            <w:tcW w:w="3073" w:type="dxa"/>
          </w:tcPr>
          <w:p w:rsidR="00547DD3" w:rsidRDefault="00547DD3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«Решаем задачи по финансовой грамотности»</w:t>
            </w:r>
          </w:p>
        </w:tc>
        <w:tc>
          <w:tcPr>
            <w:tcW w:w="2806" w:type="dxa"/>
          </w:tcPr>
          <w:p w:rsidR="00547DD3" w:rsidRDefault="00547DD3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 9 классы/33 чел.</w:t>
            </w:r>
          </w:p>
        </w:tc>
      </w:tr>
      <w:tr w:rsidR="00A97883" w:rsidTr="005604D6">
        <w:trPr>
          <w:trHeight w:val="630"/>
        </w:trPr>
        <w:tc>
          <w:tcPr>
            <w:tcW w:w="3742" w:type="dxa"/>
          </w:tcPr>
          <w:p w:rsidR="00A97883" w:rsidRDefault="00A97883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Онлайн-викторина</w:t>
            </w:r>
          </w:p>
        </w:tc>
        <w:tc>
          <w:tcPr>
            <w:tcW w:w="3073" w:type="dxa"/>
          </w:tcPr>
          <w:p w:rsidR="00A97883" w:rsidRDefault="00A97883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«Викторина по финансовой математике, финансовой грамотности и финансовым технологиям»</w:t>
            </w:r>
          </w:p>
        </w:tc>
        <w:tc>
          <w:tcPr>
            <w:tcW w:w="2806" w:type="dxa"/>
          </w:tcPr>
          <w:p w:rsidR="00A97883" w:rsidRDefault="00195E35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 w:rsidR="00C651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182">
              <w:rPr>
                <w:rFonts w:ascii="Times New Roman" w:hAnsi="Times New Roman" w:cs="Times New Roman"/>
                <w:sz w:val="26"/>
                <w:szCs w:val="26"/>
              </w:rPr>
              <w:t>9 классы/</w:t>
            </w:r>
            <w:r w:rsidR="00A97883">
              <w:rPr>
                <w:rFonts w:ascii="Times New Roman" w:hAnsi="Times New Roman" w:cs="Times New Roman"/>
                <w:sz w:val="26"/>
                <w:szCs w:val="26"/>
              </w:rPr>
              <w:t>7 чел.</w:t>
            </w:r>
          </w:p>
        </w:tc>
      </w:tr>
      <w:tr w:rsidR="009425DC" w:rsidTr="005604D6">
        <w:trPr>
          <w:trHeight w:val="797"/>
        </w:trPr>
        <w:tc>
          <w:tcPr>
            <w:tcW w:w="3742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Курсы повышения </w:t>
            </w:r>
            <w:r w:rsidR="00041D75">
              <w:rPr>
                <w:rFonts w:ascii="Times New Roman" w:hAnsi="Times New Roman" w:cs="Times New Roman"/>
                <w:sz w:val="26"/>
                <w:szCs w:val="26"/>
              </w:rPr>
              <w:t>квалификации по финансовой грамотности</w:t>
            </w:r>
          </w:p>
        </w:tc>
        <w:tc>
          <w:tcPr>
            <w:tcW w:w="3073" w:type="dxa"/>
          </w:tcPr>
          <w:p w:rsidR="009425DC" w:rsidRDefault="00041D75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«Методика преподавания основ финансовой грамотности в условиях реализации ФГОС»</w:t>
            </w:r>
          </w:p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9425DC" w:rsidRDefault="009425DC" w:rsidP="002718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чел.</w:t>
            </w:r>
          </w:p>
        </w:tc>
      </w:tr>
    </w:tbl>
    <w:p w:rsidR="0027180E" w:rsidRPr="0027180E" w:rsidRDefault="0027180E" w:rsidP="002718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180E" w:rsidRPr="0027180E" w:rsidSect="00136E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0E"/>
    <w:rsid w:val="0003210F"/>
    <w:rsid w:val="00041D75"/>
    <w:rsid w:val="00045FE9"/>
    <w:rsid w:val="00136E64"/>
    <w:rsid w:val="001509A1"/>
    <w:rsid w:val="001668E4"/>
    <w:rsid w:val="00195E35"/>
    <w:rsid w:val="0027180E"/>
    <w:rsid w:val="003361F6"/>
    <w:rsid w:val="003D01E3"/>
    <w:rsid w:val="004248E5"/>
    <w:rsid w:val="00537D40"/>
    <w:rsid w:val="00547DD3"/>
    <w:rsid w:val="005604D6"/>
    <w:rsid w:val="009425DC"/>
    <w:rsid w:val="00A97883"/>
    <w:rsid w:val="00C52A43"/>
    <w:rsid w:val="00C65125"/>
    <w:rsid w:val="00C91182"/>
    <w:rsid w:val="00CC20DA"/>
    <w:rsid w:val="00D472CD"/>
    <w:rsid w:val="00F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80E"/>
    <w:pPr>
      <w:spacing w:after="0" w:line="240" w:lineRule="auto"/>
    </w:pPr>
  </w:style>
  <w:style w:type="table" w:styleId="a4">
    <w:name w:val="Table Grid"/>
    <w:basedOn w:val="a1"/>
    <w:uiPriority w:val="59"/>
    <w:rsid w:val="0027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80E"/>
    <w:pPr>
      <w:spacing w:after="0" w:line="240" w:lineRule="auto"/>
    </w:pPr>
  </w:style>
  <w:style w:type="table" w:styleId="a4">
    <w:name w:val="Table Grid"/>
    <w:basedOn w:val="a1"/>
    <w:uiPriority w:val="59"/>
    <w:rsid w:val="0027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Информатика</cp:lastModifiedBy>
  <cp:revision>2</cp:revision>
  <cp:lastPrinted>2023-04-13T23:21:00Z</cp:lastPrinted>
  <dcterms:created xsi:type="dcterms:W3CDTF">2023-04-18T02:26:00Z</dcterms:created>
  <dcterms:modified xsi:type="dcterms:W3CDTF">2023-04-18T02:26:00Z</dcterms:modified>
</cp:coreProperties>
</file>